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55E6" w:rsidRPr="00502A7F" w:rsidRDefault="008D7B0A" w:rsidP="007340A9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АДМИНИСТРАЦИЯ</w:t>
      </w:r>
    </w:p>
    <w:p w:rsidR="008D7B0A" w:rsidRPr="00502A7F" w:rsidRDefault="00A855E6" w:rsidP="00502A7F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ОХОТИНСКОГО СЕЛЬСКОГО ПОСЕЛЕНИЯ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8D7B0A">
      <w:pPr>
        <w:rPr>
          <w:spacing w:val="38"/>
          <w:sz w:val="24"/>
          <w:szCs w:val="24"/>
        </w:rPr>
      </w:pPr>
    </w:p>
    <w:p w:rsidR="008D7B0A" w:rsidRDefault="00502A7F" w:rsidP="008D7B0A">
      <w:pPr>
        <w:tabs>
          <w:tab w:val="left" w:pos="7920"/>
          <w:tab w:val="left" w:pos="8280"/>
          <w:tab w:val="left" w:pos="8460"/>
        </w:tabs>
        <w:rPr>
          <w:spacing w:val="38"/>
          <w:szCs w:val="28"/>
        </w:rPr>
      </w:pPr>
      <w:r>
        <w:rPr>
          <w:spacing w:val="38"/>
          <w:szCs w:val="28"/>
        </w:rPr>
        <w:t>от 15</w:t>
      </w:r>
      <w:r w:rsidR="00A855E6">
        <w:rPr>
          <w:spacing w:val="38"/>
          <w:szCs w:val="28"/>
        </w:rPr>
        <w:t>.0</w:t>
      </w:r>
      <w:r>
        <w:rPr>
          <w:spacing w:val="38"/>
          <w:szCs w:val="28"/>
        </w:rPr>
        <w:t>3</w:t>
      </w:r>
      <w:r w:rsidR="008D7B0A">
        <w:rPr>
          <w:spacing w:val="38"/>
          <w:szCs w:val="28"/>
        </w:rPr>
        <w:t>.201</w:t>
      </w:r>
      <w:r>
        <w:rPr>
          <w:spacing w:val="38"/>
          <w:szCs w:val="28"/>
        </w:rPr>
        <w:t xml:space="preserve">7года  </w:t>
      </w:r>
      <w:r w:rsidR="008D7B0A">
        <w:rPr>
          <w:spacing w:val="38"/>
          <w:szCs w:val="28"/>
        </w:rPr>
        <w:t>№</w:t>
      </w:r>
      <w:r>
        <w:rPr>
          <w:spacing w:val="38"/>
          <w:szCs w:val="28"/>
        </w:rPr>
        <w:t>27</w:t>
      </w:r>
      <w:r w:rsidR="006F223E">
        <w:rPr>
          <w:spacing w:val="38"/>
          <w:szCs w:val="28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Об утверждении Положения о </w:t>
      </w:r>
      <w:proofErr w:type="gramStart"/>
      <w:r>
        <w:rPr>
          <w:szCs w:val="28"/>
        </w:rPr>
        <w:t>народной</w:t>
      </w:r>
      <w:proofErr w:type="gramEnd"/>
      <w:r>
        <w:rPr>
          <w:szCs w:val="28"/>
        </w:rPr>
        <w:t xml:space="preserve"> </w:t>
      </w: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дружине в </w:t>
      </w:r>
      <w:r w:rsidR="00A855E6">
        <w:rPr>
          <w:szCs w:val="28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both"/>
        <w:rPr>
          <w:spacing w:val="-24"/>
          <w:szCs w:val="28"/>
        </w:rPr>
      </w:pP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A855E6">
        <w:rPr>
          <w:szCs w:val="28"/>
        </w:rPr>
        <w:t>Охотинского сельского поселения</w:t>
      </w:r>
      <w:r>
        <w:rPr>
          <w:szCs w:val="28"/>
        </w:rPr>
        <w:t xml:space="preserve"> Мышкинского муниципального района Ярославской области,</w:t>
      </w: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</w:p>
    <w:p w:rsidR="008D7B0A" w:rsidRDefault="007750F0" w:rsidP="007750F0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АДМИНИСТРАЦИЯ </w:t>
      </w:r>
      <w:r w:rsidR="008D7B0A">
        <w:rPr>
          <w:szCs w:val="28"/>
        </w:rPr>
        <w:t>ПОСТАНОВЛЯЕТ:</w:t>
      </w:r>
    </w:p>
    <w:p w:rsidR="008D7B0A" w:rsidRPr="0045112F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Pr="0045112F" w:rsidRDefault="008D7B0A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 xml:space="preserve">Утвердить Положение о народной дружине в </w:t>
      </w:r>
      <w:r w:rsidR="00A855E6" w:rsidRPr="0045112F">
        <w:rPr>
          <w:rFonts w:ascii="Times New Roman" w:hAnsi="Times New Roman" w:cs="Times New Roman"/>
          <w:sz w:val="28"/>
          <w:szCs w:val="28"/>
        </w:rPr>
        <w:t>Охотинском сельском поселении</w:t>
      </w:r>
      <w:r w:rsidRPr="0045112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037D1" w:rsidRDefault="0065169B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>Утвердить Порядок ведения журнала регистрации удостоверений народных дружинников (Приложение №2).</w:t>
      </w:r>
    </w:p>
    <w:p w:rsidR="00502A7F" w:rsidRPr="007750F0" w:rsidRDefault="00502A7F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Охотинского сельского поселения №27 от 04.09.2009г. «О мерах по привлечению жителей Охотинского сельского поселения к участию в деятельности по охране общественного порядка»</w:t>
      </w:r>
      <w:r w:rsidR="001D3423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3D5E21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. </w:t>
      </w:r>
      <w:r w:rsidR="007750F0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037D1" w:rsidRPr="007750F0">
        <w:rPr>
          <w:rFonts w:ascii="Times New Roman" w:hAnsi="Times New Roman" w:cs="Times New Roman"/>
          <w:sz w:val="28"/>
          <w:szCs w:val="28"/>
        </w:rPr>
        <w:t>и разме</w:t>
      </w:r>
      <w:r w:rsidR="007750F0">
        <w:rPr>
          <w:rFonts w:ascii="Times New Roman" w:hAnsi="Times New Roman" w:cs="Times New Roman"/>
          <w:sz w:val="28"/>
          <w:szCs w:val="28"/>
        </w:rPr>
        <w:t>стить</w:t>
      </w:r>
      <w:r w:rsidR="003037D1" w:rsidRPr="007750F0">
        <w:rPr>
          <w:rFonts w:ascii="Times New Roman" w:hAnsi="Times New Roman" w:cs="Times New Roman"/>
          <w:sz w:val="28"/>
          <w:szCs w:val="28"/>
        </w:rPr>
        <w:t xml:space="preserve"> на официальном сайте Охотинского сельского поселения</w:t>
      </w:r>
      <w:r w:rsidR="006A6824" w:rsidRPr="007750F0">
        <w:rPr>
          <w:rFonts w:ascii="Times New Roman" w:hAnsi="Times New Roman" w:cs="Times New Roman"/>
          <w:sz w:val="28"/>
          <w:szCs w:val="28"/>
        </w:rPr>
        <w:t>.</w:t>
      </w:r>
    </w:p>
    <w:p w:rsidR="007750F0" w:rsidRPr="007750F0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0F0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750F0" w:rsidRPr="007750F0">
        <w:rPr>
          <w:rFonts w:ascii="Times New Roman" w:hAnsi="Times New Roman" w:cs="Times New Roman"/>
          <w:sz w:val="28"/>
          <w:szCs w:val="28"/>
        </w:rPr>
        <w:t>вступает в силу с момента его обнародования</w:t>
      </w:r>
      <w:r w:rsidR="007750F0">
        <w:rPr>
          <w:rFonts w:ascii="Times New Roman" w:hAnsi="Times New Roman" w:cs="Times New Roman"/>
          <w:sz w:val="28"/>
          <w:szCs w:val="28"/>
        </w:rPr>
        <w:t>.</w:t>
      </w:r>
    </w:p>
    <w:p w:rsidR="003D5E21" w:rsidRPr="007750F0" w:rsidRDefault="00502A7F" w:rsidP="00502A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3D5E21" w:rsidRPr="007750F0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D5E21" w:rsidRPr="00775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E21" w:rsidRPr="007750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B0A" w:rsidRPr="0045112F" w:rsidRDefault="008D7B0A" w:rsidP="003D5E21">
      <w:pPr>
        <w:pStyle w:val="a3"/>
        <w:tabs>
          <w:tab w:val="left" w:pos="426"/>
        </w:tabs>
        <w:ind w:left="0"/>
        <w:jc w:val="left"/>
        <w:rPr>
          <w:szCs w:val="28"/>
        </w:rPr>
      </w:pPr>
    </w:p>
    <w:p w:rsidR="003D5E21" w:rsidRDefault="003D5E21" w:rsidP="003D5E21">
      <w:pPr>
        <w:pStyle w:val="a3"/>
        <w:tabs>
          <w:tab w:val="left" w:pos="426"/>
        </w:tabs>
        <w:ind w:left="0"/>
        <w:jc w:val="left"/>
      </w:pPr>
    </w:p>
    <w:p w:rsidR="006A6824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A6824">
        <w:rPr>
          <w:rFonts w:ascii="Times New Roman" w:hAnsi="Times New Roman" w:cs="Times New Roman"/>
          <w:sz w:val="28"/>
          <w:szCs w:val="28"/>
        </w:rPr>
        <w:t xml:space="preserve">Охотинского </w:t>
      </w:r>
    </w:p>
    <w:p w:rsidR="008D7B0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B0A">
        <w:rPr>
          <w:rFonts w:ascii="Times New Roman" w:hAnsi="Times New Roman" w:cs="Times New Roman"/>
          <w:sz w:val="28"/>
          <w:szCs w:val="28"/>
        </w:rPr>
        <w:tab/>
      </w:r>
      <w:r w:rsidR="008D7B0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02A7F">
        <w:rPr>
          <w:rFonts w:ascii="Times New Roman" w:hAnsi="Times New Roman" w:cs="Times New Roman"/>
          <w:sz w:val="28"/>
          <w:szCs w:val="28"/>
        </w:rPr>
        <w:t xml:space="preserve">      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="0050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6A6824">
        <w:rPr>
          <w:sz w:val="24"/>
        </w:rPr>
        <w:t>Охотинского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6A6824">
        <w:rPr>
          <w:sz w:val="24"/>
        </w:rPr>
        <w:t>О</w:t>
      </w:r>
      <w:r>
        <w:rPr>
          <w:sz w:val="24"/>
        </w:rPr>
        <w:t>т</w:t>
      </w:r>
      <w:r w:rsidR="006A6824">
        <w:rPr>
          <w:sz w:val="24"/>
        </w:rPr>
        <w:t xml:space="preserve"> </w:t>
      </w:r>
      <w:r w:rsidR="00502A7F">
        <w:rPr>
          <w:sz w:val="24"/>
        </w:rPr>
        <w:t>15</w:t>
      </w:r>
      <w:r w:rsidR="006A6824">
        <w:rPr>
          <w:sz w:val="24"/>
        </w:rPr>
        <w:t>.0</w:t>
      </w:r>
      <w:r w:rsidR="00502A7F">
        <w:rPr>
          <w:sz w:val="24"/>
        </w:rPr>
        <w:t>3</w:t>
      </w:r>
      <w:r>
        <w:rPr>
          <w:sz w:val="24"/>
        </w:rPr>
        <w:t>.201</w:t>
      </w:r>
      <w:r w:rsidR="00502A7F">
        <w:rPr>
          <w:sz w:val="24"/>
        </w:rPr>
        <w:t>7</w:t>
      </w:r>
      <w:r>
        <w:rPr>
          <w:sz w:val="24"/>
        </w:rPr>
        <w:t xml:space="preserve"> № </w:t>
      </w:r>
      <w:r w:rsidR="00502A7F">
        <w:rPr>
          <w:sz w:val="24"/>
        </w:rPr>
        <w:t>27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Положение </w:t>
      </w: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о народной дружине в </w:t>
      </w:r>
      <w:r w:rsidR="006A6824">
        <w:rPr>
          <w:sz w:val="24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left"/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 Настоящее  Положение о народной дружине в </w:t>
      </w:r>
      <w:r w:rsidR="006A6824">
        <w:rPr>
          <w:bCs/>
          <w:sz w:val="24"/>
          <w:szCs w:val="24"/>
        </w:rPr>
        <w:t>Охотинском сельском поселении</w:t>
      </w:r>
      <w:r>
        <w:rPr>
          <w:bCs/>
          <w:sz w:val="24"/>
          <w:szCs w:val="24"/>
        </w:rPr>
        <w:t xml:space="preserve"> (далее - Положение) регулирует отдельные вопросы участия граждан в охране общественного порядка на территории </w:t>
      </w:r>
      <w:r w:rsidR="00806BAE">
        <w:rPr>
          <w:bCs/>
          <w:sz w:val="24"/>
          <w:szCs w:val="24"/>
        </w:rPr>
        <w:t>О</w:t>
      </w:r>
      <w:r w:rsidR="006A6824">
        <w:rPr>
          <w:bCs/>
          <w:sz w:val="24"/>
          <w:szCs w:val="24"/>
        </w:rPr>
        <w:t>хотинского сельского поселения</w:t>
      </w:r>
      <w:r>
        <w:rPr>
          <w:bCs/>
          <w:sz w:val="24"/>
          <w:szCs w:val="24"/>
        </w:rPr>
        <w:t>.</w:t>
      </w: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Народная дружина является общественным объединением без образования юридического лица и осуществляет свою деятельность в соответствии с Конституцией Российской Федерации, Федеральным законом от 02.04.2014 № 44-ФЗ «Об участии граждан в охране общественного порядка», </w:t>
      </w:r>
      <w:r>
        <w:rPr>
          <w:sz w:val="24"/>
          <w:szCs w:val="24"/>
        </w:rPr>
        <w:t>Законом Ярославской области от 08.04.2015 № 26-з «Об отдельных вопросах участия граждан в охране общественного порядка на территории Ярославской области», настоящим Положением.</w:t>
      </w:r>
      <w:proofErr w:type="gramEnd"/>
    </w:p>
    <w:p w:rsidR="008D7B0A" w:rsidRDefault="008D7B0A" w:rsidP="008D7B0A">
      <w:pPr>
        <w:ind w:firstLine="540"/>
        <w:jc w:val="both"/>
        <w:outlineLvl w:val="0"/>
        <w:rPr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 Создание и организация деятельности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Народная дружина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создается по инициативе граждан, проживающих на территории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изъявивших желание участвовать в охране общественного порядка, в форме общественного объединения с уведомлением Администрации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 xml:space="preserve">ением 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Границ</w:t>
      </w:r>
      <w:r w:rsidR="00F32170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территории, на которой осуществля</w:t>
      </w:r>
      <w:r w:rsidR="00F32170">
        <w:rPr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свою деятельность народная дружина, </w:t>
      </w:r>
      <w:r w:rsidR="00F32170">
        <w:rPr>
          <w:color w:val="000000"/>
          <w:sz w:val="24"/>
          <w:szCs w:val="24"/>
        </w:rPr>
        <w:t xml:space="preserve">определены Муниципальным Советом </w:t>
      </w:r>
      <w:r>
        <w:rPr>
          <w:color w:val="000000"/>
          <w:sz w:val="24"/>
          <w:szCs w:val="24"/>
        </w:rPr>
        <w:t xml:space="preserve">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 w:rsidR="00F32170">
        <w:rPr>
          <w:color w:val="000000"/>
          <w:sz w:val="24"/>
          <w:szCs w:val="24"/>
        </w:rPr>
        <w:t xml:space="preserve"> и совпадают с границами территории Охотинского сельского поселения.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участвовать в охране общественного порядка только после внесения ее в региональный реестр народных дружин и общественных объединений правоохранительной направленности.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>
        <w:rPr>
          <w:color w:val="000000"/>
          <w:sz w:val="24"/>
          <w:szCs w:val="24"/>
        </w:rPr>
        <w:t xml:space="preserve">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действует в соответствии с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Ярославской области, муниципальными нормативными правовыми актами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, а также уставом народной дружины.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решает стоящие перед ней задачи во взаимодействии с органами местного самоуправления</w:t>
      </w:r>
      <w:r w:rsidR="007750F0">
        <w:rPr>
          <w:color w:val="000000"/>
          <w:sz w:val="24"/>
          <w:szCs w:val="24"/>
        </w:rPr>
        <w:t xml:space="preserve"> Охотинского сельского поселения</w:t>
      </w:r>
      <w:r>
        <w:rPr>
          <w:color w:val="000000"/>
          <w:sz w:val="24"/>
          <w:szCs w:val="24"/>
        </w:rPr>
        <w:t>, органами внутренних дел (полицией) и иными правоохранительными органами.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Основными направлениями деятельности народной дружины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являются: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участие в охране общественного порядка в случаях возникновения чрезвычайных ситуаций;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Порядок создания, реорганизации и (или) ликвидации народной дружины на территории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определяется Федеральным законом от 19.05.1995 № 82-ФЗ «Об общественных объединениях» с учетом настоящего Положения.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Не могут быть учредителями народной дружины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Создание на территории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CD40BB" w:rsidP="00CD40BB">
      <w:pPr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8D7B0A">
        <w:rPr>
          <w:b/>
          <w:bCs/>
          <w:sz w:val="24"/>
          <w:szCs w:val="24"/>
        </w:rPr>
        <w:t>3. Руководство деятельностью народных дружин</w:t>
      </w:r>
    </w:p>
    <w:p w:rsidR="008D7B0A" w:rsidRPr="00EB4FAD" w:rsidRDefault="008D7B0A" w:rsidP="00EB4FAD">
      <w:pPr>
        <w:pStyle w:val="a5"/>
        <w:jc w:val="both"/>
        <w:rPr>
          <w:sz w:val="24"/>
          <w:szCs w:val="24"/>
        </w:rPr>
      </w:pPr>
    </w:p>
    <w:p w:rsidR="00EB4FAD" w:rsidRPr="00EB4FAD" w:rsidRDefault="008D7B0A" w:rsidP="00EB4FAD">
      <w:pPr>
        <w:pStyle w:val="a5"/>
        <w:jc w:val="both"/>
        <w:rPr>
          <w:sz w:val="24"/>
          <w:szCs w:val="24"/>
        </w:rPr>
      </w:pPr>
      <w:r w:rsidRPr="00EB4FAD">
        <w:rPr>
          <w:sz w:val="24"/>
          <w:szCs w:val="24"/>
        </w:rPr>
        <w:t xml:space="preserve">3.1. </w:t>
      </w:r>
      <w:r w:rsidRPr="00EB4FAD">
        <w:rPr>
          <w:color w:val="000000"/>
          <w:sz w:val="24"/>
          <w:szCs w:val="24"/>
        </w:rPr>
        <w:t xml:space="preserve">Руководство деятельностью народной дружины 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осуществляет командир народной дружины, избранный членами народной дружины по согласованию с Администрацией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и </w:t>
      </w:r>
      <w:r w:rsidRPr="00EB4FAD">
        <w:rPr>
          <w:sz w:val="24"/>
          <w:szCs w:val="24"/>
        </w:rPr>
        <w:t>Отдел</w:t>
      </w:r>
      <w:r w:rsidR="00F32170" w:rsidRPr="00EB4FAD">
        <w:rPr>
          <w:sz w:val="24"/>
          <w:szCs w:val="24"/>
        </w:rPr>
        <w:t>ением</w:t>
      </w:r>
      <w:r w:rsidRPr="00EB4FAD">
        <w:rPr>
          <w:sz w:val="24"/>
          <w:szCs w:val="24"/>
        </w:rPr>
        <w:t xml:space="preserve"> МВД России по </w:t>
      </w:r>
      <w:proofErr w:type="spellStart"/>
      <w:r w:rsidRPr="00EB4FAD">
        <w:rPr>
          <w:sz w:val="24"/>
          <w:szCs w:val="24"/>
        </w:rPr>
        <w:t>Мышкинскому</w:t>
      </w:r>
      <w:proofErr w:type="spellEnd"/>
      <w:r w:rsidRPr="00EB4FAD">
        <w:rPr>
          <w:sz w:val="24"/>
          <w:szCs w:val="24"/>
        </w:rPr>
        <w:t xml:space="preserve"> району.</w:t>
      </w:r>
    </w:p>
    <w:p w:rsidR="008D7B0A" w:rsidRPr="00EB4FAD" w:rsidRDefault="00EB4FAD" w:rsidP="00EB4FA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4C5E" w:rsidRPr="00EB4FAD">
        <w:rPr>
          <w:sz w:val="24"/>
          <w:szCs w:val="24"/>
        </w:rPr>
        <w:t xml:space="preserve"> Первый командир добровольной народной дружины избирается </w:t>
      </w:r>
      <w:r>
        <w:rPr>
          <w:sz w:val="24"/>
          <w:szCs w:val="24"/>
        </w:rPr>
        <w:t>инициативной группой</w:t>
      </w:r>
      <w:r w:rsidR="00FD4C5E" w:rsidRPr="00EB4FAD">
        <w:rPr>
          <w:sz w:val="24"/>
          <w:szCs w:val="24"/>
        </w:rPr>
        <w:t xml:space="preserve"> жителей Охотинского сельского поселения, изъявивших желание </w:t>
      </w:r>
      <w:r w:rsidRPr="00EB4FAD">
        <w:rPr>
          <w:sz w:val="24"/>
          <w:szCs w:val="24"/>
        </w:rPr>
        <w:t>организовать народную дружину на территории Охотинского сельского поселения</w:t>
      </w:r>
      <w:r w:rsidR="00FD4C5E" w:rsidRPr="00EB4FAD">
        <w:rPr>
          <w:sz w:val="24"/>
          <w:szCs w:val="24"/>
        </w:rPr>
        <w:t>.</w:t>
      </w:r>
    </w:p>
    <w:p w:rsidR="00CA6E49" w:rsidRDefault="00CA6E49" w:rsidP="008D7B0A">
      <w:pPr>
        <w:shd w:val="clear" w:color="auto" w:fill="FFFFFF"/>
        <w:ind w:firstLine="284"/>
        <w:jc w:val="center"/>
        <w:outlineLvl w:val="2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Порядок приема в народную дружину и исключения из нее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 народную дружину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народную дружину не могут быть приняты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7.08.2001 № 115-ФЗ «О противодействии </w:t>
      </w:r>
      <w:r>
        <w:rPr>
          <w:color w:val="000000"/>
          <w:sz w:val="24"/>
          <w:szCs w:val="24"/>
        </w:rPr>
        <w:lastRenderedPageBreak/>
        <w:t>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Народные дружинники могут быть исключены из народной дружины в следующих случаях: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личного заявления народного дружинника;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наступлении обстоятельств, указанных в пункте 4.2 настоящего Положения;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связи с прекращением гражданства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Подготовка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Удостоверение и отличительная символика народного дружинника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Народные дружинники при участии в охране общественного порядка должны иметь при себе удостоверение народного дружинника, и использовать отличительную символику народного дружинника. 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Права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Народные дружинники при участии в охране общественного порядка имеют право: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оказывать содействие полиции при выполнении возложенных на нее Федеральным законом от 7.02.2011 № 3-ФЗ «О полиции» обязанностей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применять физическую силу в случаях и порядке, предусмотренных настоящим Положением;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осуществлять иные права, предусмотренные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Обязанности народных дружинников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Народные дружинники при участии в охране общественного порядка обязаны: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принимать меры по предотвращению и пресечению правонарушений;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народного дружинника.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Общие условия и пределы применения народными дружинниками физической силы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</w:t>
      </w:r>
      <w:r>
        <w:rPr>
          <w:color w:val="000000"/>
          <w:sz w:val="24"/>
          <w:szCs w:val="24"/>
        </w:rPr>
        <w:lastRenderedPageBreak/>
        <w:t xml:space="preserve">народной дружины, который не позднее трех часов с момента ее применения информирует об этом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</w:t>
      </w:r>
      <w:proofErr w:type="gramStart"/>
      <w:r>
        <w:rPr>
          <w:color w:val="000000"/>
          <w:sz w:val="24"/>
          <w:szCs w:val="24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9.1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Ответственность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 деятельности народных дружин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BF0257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Материально-техническое обеспечение деятельности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Взаимодействие народных дружин с органами внутренних дел (полицией) и иными правоохранительными органами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Надзор и </w:t>
      </w:r>
      <w:proofErr w:type="gramStart"/>
      <w:r>
        <w:rPr>
          <w:b/>
          <w:bCs/>
          <w:color w:val="000000"/>
          <w:sz w:val="24"/>
          <w:szCs w:val="24"/>
        </w:rPr>
        <w:t>контроль</w:t>
      </w:r>
      <w:r w:rsidR="00EB46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</w:t>
      </w:r>
      <w:proofErr w:type="gramEnd"/>
      <w:r>
        <w:rPr>
          <w:b/>
          <w:bCs/>
          <w:color w:val="000000"/>
          <w:sz w:val="24"/>
          <w:szCs w:val="24"/>
        </w:rPr>
        <w:t xml:space="preserve"> деятельностью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Надзор за исполнением народной дружиной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законов осуществляет прокуратура Мышкинского района в соответствии с Федеральным законом от 17.01.1992 № 2202-1 «О прокуратуре Российской Федерации».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13.2. В случае приобретения народными дружинами прав юридического лица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указанной в пункте 2.6 настоящего Положения, осуществляет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</w:t>
      </w:r>
      <w:r w:rsidR="001A7FD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 xml:space="preserve">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Гарантии правовой защиты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14.1. </w:t>
      </w:r>
      <w:r w:rsidR="009C07F6">
        <w:rPr>
          <w:color w:val="000000"/>
          <w:sz w:val="24"/>
          <w:szCs w:val="24"/>
        </w:rPr>
        <w:t>При исполнении обязанностей народного дружинника н</w:t>
      </w:r>
      <w:r>
        <w:rPr>
          <w:color w:val="000000"/>
          <w:sz w:val="24"/>
          <w:szCs w:val="24"/>
        </w:rPr>
        <w:t>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Никто не вправе принуждать народных дружинников исполнять обязанности, которые не возложены на них настоящим Положением. При получении указаний, противоречащих законодательству Российской Федерации, народные дружинники обязаны руководствоваться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Материальное стимулирование, льготы и компенсации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15.1. </w:t>
      </w:r>
      <w:r w:rsidR="009C07F6">
        <w:rPr>
          <w:color w:val="000000"/>
          <w:sz w:val="24"/>
          <w:szCs w:val="24"/>
        </w:rPr>
        <w:t>Для поощрения народных дружинников, активно участвующих в охране общественного порядка глава Охотинского сельского поселения может применять следующие формы морального и материального поощрений: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почетной грамотой;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ценным подарком;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денежной премией.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15.2. </w:t>
      </w:r>
      <w:r w:rsidR="009C07F6">
        <w:rPr>
          <w:color w:val="000000"/>
          <w:sz w:val="24"/>
          <w:szCs w:val="24"/>
        </w:rPr>
        <w:t xml:space="preserve">Форму поощрения народных дружинников предлагает </w:t>
      </w:r>
      <w:r w:rsidR="00523D02">
        <w:rPr>
          <w:color w:val="000000"/>
          <w:sz w:val="24"/>
          <w:szCs w:val="24"/>
        </w:rPr>
        <w:t>командир народной дружины по согласованию с главой Охотинского сельского поселения</w:t>
      </w:r>
      <w:r w:rsidR="00F32170">
        <w:rPr>
          <w:color w:val="000000"/>
          <w:sz w:val="24"/>
          <w:szCs w:val="24"/>
        </w:rPr>
        <w:t xml:space="preserve"> и отделением МВД России по </w:t>
      </w:r>
      <w:proofErr w:type="spellStart"/>
      <w:r w:rsidR="00F32170">
        <w:rPr>
          <w:color w:val="000000"/>
          <w:sz w:val="24"/>
          <w:szCs w:val="24"/>
        </w:rPr>
        <w:t>Мышкинскому</w:t>
      </w:r>
      <w:proofErr w:type="spellEnd"/>
      <w:r w:rsidR="00F32170">
        <w:rPr>
          <w:color w:val="000000"/>
          <w:sz w:val="24"/>
          <w:szCs w:val="24"/>
        </w:rPr>
        <w:t xml:space="preserve"> району</w:t>
      </w:r>
      <w:r w:rsidR="00523D02">
        <w:rPr>
          <w:color w:val="000000"/>
          <w:sz w:val="24"/>
          <w:szCs w:val="24"/>
        </w:rPr>
        <w:t>.</w:t>
      </w:r>
      <w:r w:rsidR="00CB448B">
        <w:rPr>
          <w:color w:val="000000"/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Оформление награждения Почетной грамотой, </w:t>
      </w:r>
      <w:r w:rsidR="004973FF">
        <w:rPr>
          <w:sz w:val="24"/>
          <w:szCs w:val="24"/>
        </w:rPr>
        <w:t>ценным подарком, денежной премией</w:t>
      </w:r>
      <w:r w:rsidR="00CB448B">
        <w:rPr>
          <w:sz w:val="24"/>
          <w:szCs w:val="24"/>
        </w:rPr>
        <w:t xml:space="preserve"> осуществляется по результатам рассмотрения Главой </w:t>
      </w:r>
      <w:r w:rsidR="004973FF">
        <w:rPr>
          <w:sz w:val="24"/>
          <w:szCs w:val="24"/>
        </w:rPr>
        <w:t xml:space="preserve">Охотинского сельского поселения </w:t>
      </w:r>
      <w:r w:rsidR="00CB448B">
        <w:rPr>
          <w:sz w:val="24"/>
          <w:szCs w:val="24"/>
        </w:rPr>
        <w:t xml:space="preserve"> ходатайства командира народной дружины в течение 1 месяца </w:t>
      </w:r>
      <w:proofErr w:type="gramStart"/>
      <w:r w:rsidR="00CB448B">
        <w:rPr>
          <w:sz w:val="24"/>
          <w:szCs w:val="24"/>
        </w:rPr>
        <w:t>с даты регистрации</w:t>
      </w:r>
      <w:proofErr w:type="gramEnd"/>
      <w:r w:rsidR="00CB448B">
        <w:rPr>
          <w:sz w:val="24"/>
          <w:szCs w:val="24"/>
        </w:rPr>
        <w:t xml:space="preserve"> ходатайства.</w:t>
      </w:r>
      <w:r w:rsidR="00CB448B">
        <w:rPr>
          <w:szCs w:val="28"/>
        </w:rPr>
        <w:t xml:space="preserve">     </w:t>
      </w:r>
    </w:p>
    <w:p w:rsidR="008D7B0A" w:rsidRDefault="008D7B0A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15.3. </w:t>
      </w:r>
      <w:r w:rsidR="00523D02">
        <w:rPr>
          <w:color w:val="000000"/>
          <w:sz w:val="24"/>
          <w:szCs w:val="24"/>
        </w:rPr>
        <w:t xml:space="preserve">Награждение ценным подарком и </w:t>
      </w:r>
      <w:r w:rsidR="00822463">
        <w:rPr>
          <w:color w:val="000000"/>
          <w:sz w:val="24"/>
          <w:szCs w:val="24"/>
        </w:rPr>
        <w:t>денежной премией осуществляется из резервн</w:t>
      </w:r>
      <w:r w:rsidR="00F32170">
        <w:rPr>
          <w:color w:val="000000"/>
          <w:sz w:val="24"/>
          <w:szCs w:val="24"/>
        </w:rPr>
        <w:t>ого фонда Охотинского сельского поселения</w:t>
      </w:r>
      <w:r w:rsidR="00822463">
        <w:rPr>
          <w:color w:val="000000"/>
          <w:sz w:val="24"/>
          <w:szCs w:val="24"/>
        </w:rPr>
        <w:t>, предусмотренн</w:t>
      </w:r>
      <w:r w:rsidR="00D57F12">
        <w:rPr>
          <w:color w:val="000000"/>
          <w:sz w:val="24"/>
          <w:szCs w:val="24"/>
        </w:rPr>
        <w:t>ого</w:t>
      </w:r>
      <w:r w:rsidR="00822463">
        <w:rPr>
          <w:color w:val="000000"/>
          <w:sz w:val="24"/>
          <w:szCs w:val="24"/>
        </w:rPr>
        <w:t xml:space="preserve"> в бюджете Охотинского сельского поселения</w:t>
      </w:r>
      <w:r w:rsidR="00D57F12">
        <w:rPr>
          <w:color w:val="000000"/>
          <w:sz w:val="24"/>
          <w:szCs w:val="24"/>
        </w:rPr>
        <w:t>,</w:t>
      </w:r>
      <w:r w:rsidR="00822463">
        <w:rPr>
          <w:color w:val="000000"/>
          <w:sz w:val="24"/>
          <w:szCs w:val="24"/>
        </w:rPr>
        <w:t xml:space="preserve"> на основании </w:t>
      </w:r>
      <w:r w:rsidR="00D57F12">
        <w:rPr>
          <w:color w:val="000000"/>
          <w:sz w:val="24"/>
          <w:szCs w:val="24"/>
        </w:rPr>
        <w:t xml:space="preserve">постановления Администрации </w:t>
      </w:r>
      <w:r w:rsidR="00822463">
        <w:rPr>
          <w:color w:val="000000"/>
          <w:sz w:val="24"/>
          <w:szCs w:val="24"/>
        </w:rPr>
        <w:t xml:space="preserve"> Охотинского сельского поселения.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15.4. При оказании помощи органам внутренних дел (полиции) или иным правоохранительным органам по охране общественного порядка народным дружинникам выплачивается единовременное пособие: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гибели (смерти) народного дружинника;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случае причинения народному дружиннику тяжкого вреда здоровью.</w:t>
      </w:r>
    </w:p>
    <w:p w:rsidR="00EB4682" w:rsidRDefault="00EB4682" w:rsidP="00523D02">
      <w:pPr>
        <w:shd w:val="clear" w:color="auto" w:fill="FFFFFF"/>
        <w:ind w:firstLine="561"/>
        <w:jc w:val="both"/>
      </w:pPr>
      <w:r>
        <w:rPr>
          <w:color w:val="000000"/>
          <w:sz w:val="24"/>
          <w:szCs w:val="24"/>
        </w:rPr>
        <w:t>Единовременное пособие выплачивается в размере и порядке, установленных постановлением Правительства Ярославской области с учетом положений Закона</w:t>
      </w:r>
      <w:r w:rsidR="00644D4E">
        <w:rPr>
          <w:color w:val="000000"/>
          <w:sz w:val="24"/>
          <w:szCs w:val="24"/>
        </w:rPr>
        <w:t xml:space="preserve"> ЯО №26-з.</w:t>
      </w:r>
    </w:p>
    <w:p w:rsidR="003D013D" w:rsidRDefault="003D013D"/>
    <w:p w:rsidR="005416ED" w:rsidRDefault="005416ED"/>
    <w:p w:rsidR="005416ED" w:rsidRDefault="005416ED"/>
    <w:bookmarkStart w:id="0" w:name="_MON_1550392411"/>
    <w:bookmarkEnd w:id="0"/>
    <w:p w:rsidR="005416ED" w:rsidRDefault="00502A7F">
      <w:r w:rsidRPr="005416ED">
        <w:object w:dxaOrig="9355" w:dyaOrig="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8.6pt" o:ole="">
            <v:imagedata r:id="rId6" o:title=""/>
          </v:shape>
          <o:OLEObject Type="Embed" ProgID="Word.Document.12" ShapeID="_x0000_i1025" DrawAspect="Content" ObjectID="_1569049284" r:id="rId7"/>
        </w:object>
      </w:r>
      <w:bookmarkStart w:id="1" w:name="_MON_1550392465"/>
      <w:bookmarkEnd w:id="1"/>
      <w:r w:rsidR="007D42B6" w:rsidRPr="00F50350">
        <w:object w:dxaOrig="9581" w:dyaOrig="4153">
          <v:shape id="_x0000_i1026" type="#_x0000_t75" style="width:478.8pt;height:207pt" o:ole="">
            <v:imagedata r:id="rId8" o:title=""/>
          </v:shape>
          <o:OLEObject Type="Embed" ProgID="Word.Document.12" ShapeID="_x0000_i1026" DrawAspect="Content" ObjectID="_1569049285" r:id="rId9"/>
        </w:object>
      </w:r>
    </w:p>
    <w:sectPr w:rsidR="005416ED" w:rsidSect="003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0923B8"/>
    <w:rsid w:val="001104A2"/>
    <w:rsid w:val="001A7FD3"/>
    <w:rsid w:val="001D3423"/>
    <w:rsid w:val="001E6837"/>
    <w:rsid w:val="002A13B4"/>
    <w:rsid w:val="002D5BF3"/>
    <w:rsid w:val="003037D1"/>
    <w:rsid w:val="003044D1"/>
    <w:rsid w:val="003D013D"/>
    <w:rsid w:val="003D5E21"/>
    <w:rsid w:val="0045112F"/>
    <w:rsid w:val="004973FF"/>
    <w:rsid w:val="00502A7F"/>
    <w:rsid w:val="00523D02"/>
    <w:rsid w:val="005249C7"/>
    <w:rsid w:val="005416ED"/>
    <w:rsid w:val="00644D4E"/>
    <w:rsid w:val="0065169B"/>
    <w:rsid w:val="006A6824"/>
    <w:rsid w:val="006A7D3E"/>
    <w:rsid w:val="006F223E"/>
    <w:rsid w:val="00731D79"/>
    <w:rsid w:val="007340A9"/>
    <w:rsid w:val="007473D2"/>
    <w:rsid w:val="007750F0"/>
    <w:rsid w:val="007D390C"/>
    <w:rsid w:val="007D42B6"/>
    <w:rsid w:val="00806BAE"/>
    <w:rsid w:val="00822463"/>
    <w:rsid w:val="0084346F"/>
    <w:rsid w:val="008C4839"/>
    <w:rsid w:val="008D7B0A"/>
    <w:rsid w:val="009A1846"/>
    <w:rsid w:val="009C07F6"/>
    <w:rsid w:val="00A66424"/>
    <w:rsid w:val="00A66A4D"/>
    <w:rsid w:val="00A855E6"/>
    <w:rsid w:val="00BA251F"/>
    <w:rsid w:val="00BF0257"/>
    <w:rsid w:val="00C868C5"/>
    <w:rsid w:val="00CA6E49"/>
    <w:rsid w:val="00CB448B"/>
    <w:rsid w:val="00CD40BB"/>
    <w:rsid w:val="00D06476"/>
    <w:rsid w:val="00D57F12"/>
    <w:rsid w:val="00E75E57"/>
    <w:rsid w:val="00E775B9"/>
    <w:rsid w:val="00EB4682"/>
    <w:rsid w:val="00EB4FAD"/>
    <w:rsid w:val="00F17972"/>
    <w:rsid w:val="00F21B3F"/>
    <w:rsid w:val="00F32170"/>
    <w:rsid w:val="00F470DD"/>
    <w:rsid w:val="00F50350"/>
    <w:rsid w:val="00FB6836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Word_2007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Word_2007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9CB79-C2D8-458A-95E5-72328A06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36</cp:revision>
  <cp:lastPrinted>2017-03-15T08:21:00Z</cp:lastPrinted>
  <dcterms:created xsi:type="dcterms:W3CDTF">2016-11-08T12:00:00Z</dcterms:created>
  <dcterms:modified xsi:type="dcterms:W3CDTF">2017-10-09T07:15:00Z</dcterms:modified>
</cp:coreProperties>
</file>