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5" w:rsidRDefault="00DC2525" w:rsidP="00DC2525">
      <w:r w:rsidRPr="001329B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7CDC16E" wp14:editId="6B825786">
            <wp:extent cx="2581275" cy="733892"/>
            <wp:effectExtent l="0" t="0" r="0" b="9525"/>
            <wp:docPr id="1" name="Рисунок 1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25" w:rsidRDefault="00DC2525" w:rsidP="00032B6F">
      <w:pPr>
        <w:spacing w:line="360" w:lineRule="auto"/>
      </w:pPr>
    </w:p>
    <w:p w:rsidR="00DC2525" w:rsidRPr="00032B6F" w:rsidRDefault="00DC2525" w:rsidP="00032B6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6F">
        <w:rPr>
          <w:rFonts w:ascii="Times New Roman" w:hAnsi="Times New Roman" w:cs="Times New Roman"/>
          <w:b/>
          <w:sz w:val="28"/>
          <w:szCs w:val="28"/>
        </w:rPr>
        <w:t>Кадастровая палата запустит всероссийскую горячую линию по вопросам сделок купли-продажи недвижимости</w:t>
      </w:r>
    </w:p>
    <w:p w:rsidR="00B753F2" w:rsidRDefault="000934D4" w:rsidP="00B753F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D4">
        <w:rPr>
          <w:rFonts w:ascii="Times New Roman" w:hAnsi="Times New Roman" w:cs="Times New Roman"/>
          <w:b/>
          <w:sz w:val="28"/>
          <w:szCs w:val="28"/>
        </w:rPr>
        <w:t xml:space="preserve">25 ноября 2020 года специалисты Кадастровой палаты по Ярославской области проведут горячую линию, где ответят на вопросы граждан </w:t>
      </w:r>
      <w:r w:rsidR="00B753F2">
        <w:rPr>
          <w:rFonts w:ascii="Times New Roman" w:hAnsi="Times New Roman" w:cs="Times New Roman"/>
          <w:b/>
          <w:sz w:val="28"/>
          <w:szCs w:val="28"/>
        </w:rPr>
        <w:t>связанные с рынком недвижимости.</w:t>
      </w:r>
    </w:p>
    <w:p w:rsidR="00DC2525" w:rsidRPr="00B753F2" w:rsidRDefault="00B753F2" w:rsidP="00B753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F2">
        <w:rPr>
          <w:rFonts w:ascii="Times New Roman" w:hAnsi="Times New Roman" w:cs="Times New Roman"/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</w:t>
      </w:r>
      <w:r w:rsidR="00634300">
        <w:rPr>
          <w:rFonts w:ascii="Times New Roman" w:hAnsi="Times New Roman" w:cs="Times New Roman"/>
          <w:sz w:val="28"/>
          <w:szCs w:val="28"/>
        </w:rPr>
        <w:t>. Звонки буду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приниматься</w:t>
      </w:r>
      <w:r w:rsidRPr="00B753F2">
        <w:rPr>
          <w:rFonts w:ascii="Times New Roman" w:hAnsi="Times New Roman" w:cs="Times New Roman"/>
          <w:sz w:val="28"/>
          <w:szCs w:val="28"/>
        </w:rPr>
        <w:t xml:space="preserve"> </w:t>
      </w:r>
      <w:r w:rsidR="000934D4" w:rsidRPr="00B753F2">
        <w:rPr>
          <w:rFonts w:ascii="Times New Roman" w:hAnsi="Times New Roman" w:cs="Times New Roman"/>
          <w:sz w:val="28"/>
          <w:szCs w:val="28"/>
        </w:rPr>
        <w:t xml:space="preserve">с 10-00 до 12-00 и с 14-00 до 16-00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8(4852) </w:t>
      </w:r>
      <w:r w:rsidR="000934D4" w:rsidRPr="00B753F2">
        <w:rPr>
          <w:rFonts w:ascii="Times New Roman" w:hAnsi="Times New Roman" w:cs="Times New Roman"/>
          <w:sz w:val="28"/>
          <w:szCs w:val="28"/>
        </w:rPr>
        <w:t>59-82-02 (доп. 25-01).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 xml:space="preserve">Специалисты Федеральной кадастровой палаты ответят: 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 xml:space="preserve">Как определить собственника земельного участка? 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 xml:space="preserve">Как узнать владельца объекта недвижимости по адресу? </w:t>
      </w:r>
    </w:p>
    <w:p w:rsidR="00DC2525" w:rsidRPr="00032B6F" w:rsidRDefault="00DC2525" w:rsidP="00032B6F">
      <w:pPr>
        <w:tabs>
          <w:tab w:val="left" w:pos="1418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>Как избежать излишнего налогового бремени и не попасть под штрафные санкции?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 xml:space="preserve">Как использовать материнский капитал? 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>Как получить сведения об ограничениях на объект недвижимости?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>Как узнать кадастровую стоимость объекта недвижимости?</w:t>
      </w:r>
    </w:p>
    <w:p w:rsidR="00DC2525" w:rsidRPr="00032B6F" w:rsidRDefault="00DC2525" w:rsidP="00032B6F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2B6F">
        <w:rPr>
          <w:rFonts w:ascii="Times New Roman" w:hAnsi="Times New Roman" w:cs="Times New Roman"/>
          <w:sz w:val="28"/>
          <w:szCs w:val="28"/>
        </w:rPr>
        <w:tab/>
        <w:t>Какие документы нужно подать собственнику недвижимости при смене фамилии?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И перечень вопросов не исчерпан.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i/>
          <w:sz w:val="28"/>
          <w:szCs w:val="28"/>
        </w:rPr>
        <w:t>«Мы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Мы общаемся с гражданами по телефону, в электронной почте, социальных сетях. Любой человек всегда может оставить нам личное сообщение в группе «</w:t>
      </w:r>
      <w:proofErr w:type="spellStart"/>
      <w:r w:rsidRPr="00032B6F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032B6F">
        <w:rPr>
          <w:rFonts w:ascii="Times New Roman" w:hAnsi="Times New Roman" w:cs="Times New Roman"/>
          <w:i/>
          <w:sz w:val="28"/>
          <w:szCs w:val="28"/>
        </w:rPr>
        <w:t xml:space="preserve">» или в </w:t>
      </w:r>
      <w:proofErr w:type="spellStart"/>
      <w:r w:rsidRPr="00032B6F">
        <w:rPr>
          <w:rFonts w:ascii="Times New Roman" w:hAnsi="Times New Roman" w:cs="Times New Roman"/>
          <w:i/>
          <w:sz w:val="28"/>
          <w:szCs w:val="28"/>
        </w:rPr>
        <w:t>директе</w:t>
      </w:r>
      <w:proofErr w:type="spellEnd"/>
      <w:r w:rsidRPr="00032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2B6F">
        <w:rPr>
          <w:rFonts w:ascii="Times New Roman" w:hAnsi="Times New Roman" w:cs="Times New Roman"/>
          <w:i/>
          <w:sz w:val="28"/>
          <w:szCs w:val="28"/>
        </w:rPr>
        <w:t>Instagram</w:t>
      </w:r>
      <w:proofErr w:type="spellEnd"/>
      <w:r w:rsidRPr="00032B6F">
        <w:rPr>
          <w:rFonts w:ascii="Times New Roman" w:hAnsi="Times New Roman" w:cs="Times New Roman"/>
          <w:i/>
          <w:sz w:val="28"/>
          <w:szCs w:val="28"/>
        </w:rPr>
        <w:t>, и мы 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 граждан получить информацию по интересующим вопросам здесь и сейчас, в режиме онлайн»</w:t>
      </w:r>
      <w:r w:rsidRPr="00032B6F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032B6F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032B6F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032B6F">
        <w:rPr>
          <w:rFonts w:ascii="Times New Roman" w:hAnsi="Times New Roman" w:cs="Times New Roman"/>
          <w:sz w:val="28"/>
          <w:szCs w:val="28"/>
        </w:rPr>
        <w:t>.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Проведение тематических горячих линий Федеральной кадастровой палатой становится регулярным. С помощью такого способа граждане со всей страны могут получить разъяснения специалистов по наиболее актуальным вопросам.</w:t>
      </w:r>
    </w:p>
    <w:p w:rsidR="00DC2525" w:rsidRPr="00032B6F" w:rsidRDefault="00DC2525" w:rsidP="00032B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i/>
          <w:sz w:val="28"/>
          <w:szCs w:val="28"/>
        </w:rPr>
        <w:t>«Так,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частные примеры, но каждое такое обращение и оказанная помощь очень важны для нас»</w:t>
      </w:r>
      <w:r w:rsidRPr="00032B6F">
        <w:rPr>
          <w:rFonts w:ascii="Times New Roman" w:hAnsi="Times New Roman" w:cs="Times New Roman"/>
          <w:sz w:val="28"/>
          <w:szCs w:val="28"/>
        </w:rPr>
        <w:t xml:space="preserve">, – добавил </w:t>
      </w:r>
      <w:r w:rsidRPr="00032B6F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032B6F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032B6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C2525" w:rsidRPr="00032B6F" w:rsidSect="00032B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9"/>
    <w:rsid w:val="00032B6F"/>
    <w:rsid w:val="000934D4"/>
    <w:rsid w:val="00253ECD"/>
    <w:rsid w:val="00634300"/>
    <w:rsid w:val="00707039"/>
    <w:rsid w:val="00912E7A"/>
    <w:rsid w:val="00AD5604"/>
    <w:rsid w:val="00B753F2"/>
    <w:rsid w:val="00DB3F01"/>
    <w:rsid w:val="00D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A507-862D-4EBC-8D83-7EB7FDB4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</cp:revision>
  <dcterms:created xsi:type="dcterms:W3CDTF">2020-11-13T06:54:00Z</dcterms:created>
  <dcterms:modified xsi:type="dcterms:W3CDTF">2020-11-13T06:54:00Z</dcterms:modified>
</cp:coreProperties>
</file>