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F" w:rsidRDefault="00BA7B64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6F32BA">
        <w:rPr>
          <w:sz w:val="24"/>
          <w:szCs w:val="24"/>
        </w:rPr>
        <w:t>п.Юхоть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квартал 76:07:072</w:t>
      </w:r>
      <w:r w:rsidR="006F32BA">
        <w:rPr>
          <w:sz w:val="24"/>
          <w:szCs w:val="24"/>
        </w:rPr>
        <w:t>201</w:t>
      </w:r>
      <w:r w:rsidR="00993434">
        <w:rPr>
          <w:sz w:val="24"/>
          <w:szCs w:val="24"/>
        </w:rPr>
        <w:t>,</w:t>
      </w:r>
      <w:r w:rsidR="008B1C50">
        <w:rPr>
          <w:sz w:val="24"/>
          <w:szCs w:val="24"/>
        </w:rPr>
        <w:t xml:space="preserve"> </w:t>
      </w:r>
      <w:r w:rsidR="00854F43">
        <w:rPr>
          <w:sz w:val="24"/>
          <w:szCs w:val="24"/>
        </w:rPr>
        <w:t xml:space="preserve">без ограничений и обременений в использовании, </w:t>
      </w:r>
      <w:r w:rsidR="006F32BA">
        <w:rPr>
          <w:sz w:val="24"/>
          <w:szCs w:val="24"/>
        </w:rPr>
        <w:t>под хозяйственные постройки</w:t>
      </w:r>
      <w:r w:rsidR="00BB64B0">
        <w:rPr>
          <w:sz w:val="24"/>
          <w:szCs w:val="24"/>
        </w:rPr>
        <w:t xml:space="preserve">, ориентировочной площадью до </w:t>
      </w:r>
      <w:r w:rsidR="006F32BA">
        <w:rPr>
          <w:sz w:val="24"/>
          <w:szCs w:val="24"/>
        </w:rPr>
        <w:t>88</w:t>
      </w:r>
      <w:bookmarkStart w:id="0" w:name="_GoBack"/>
      <w:bookmarkEnd w:id="0"/>
      <w:r w:rsidR="00BB64B0">
        <w:rPr>
          <w:sz w:val="24"/>
          <w:szCs w:val="24"/>
        </w:rPr>
        <w:t xml:space="preserve"> кв.м, предназначенного для передачи в аренду граждана</w:t>
      </w:r>
      <w:r w:rsidR="0081339F">
        <w:rPr>
          <w:sz w:val="24"/>
          <w:szCs w:val="24"/>
        </w:rPr>
        <w:t>м и юридическим лицам. В течение 30 дней с момента опубликования настоящего сообщения граждане и юридические лица вправе подать заявление</w:t>
      </w:r>
      <w:r w:rsidR="009E2323">
        <w:rPr>
          <w:sz w:val="24"/>
          <w:szCs w:val="24"/>
        </w:rPr>
        <w:t xml:space="preserve"> в администрацию Охотинского сельского поселения</w:t>
      </w:r>
      <w:r w:rsidR="0081339F">
        <w:rPr>
          <w:sz w:val="24"/>
          <w:szCs w:val="24"/>
        </w:rPr>
        <w:t xml:space="preserve"> о намерении приобрести указанный земельный участок в аренду. </w:t>
      </w:r>
    </w:p>
    <w:p w:rsidR="0011317D" w:rsidRPr="00E85C6A" w:rsidRDefault="00CB7FAF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>
        <w:rPr>
          <w:sz w:val="24"/>
          <w:szCs w:val="24"/>
        </w:rPr>
        <w:t xml:space="preserve">152835, Ярославская область, </w:t>
      </w:r>
      <w:proofErr w:type="spellStart"/>
      <w:r>
        <w:rPr>
          <w:sz w:val="24"/>
          <w:szCs w:val="24"/>
        </w:rPr>
        <w:t>Мышкинский</w:t>
      </w:r>
      <w:proofErr w:type="spellEnd"/>
      <w:r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262A10"/>
    <w:rsid w:val="00380B58"/>
    <w:rsid w:val="003D767C"/>
    <w:rsid w:val="00512495"/>
    <w:rsid w:val="00602252"/>
    <w:rsid w:val="006F32BA"/>
    <w:rsid w:val="007379DD"/>
    <w:rsid w:val="0081339F"/>
    <w:rsid w:val="00854F43"/>
    <w:rsid w:val="008B1C50"/>
    <w:rsid w:val="00993434"/>
    <w:rsid w:val="009E2323"/>
    <w:rsid w:val="00A71386"/>
    <w:rsid w:val="00AC26CD"/>
    <w:rsid w:val="00BA7B64"/>
    <w:rsid w:val="00BB64B0"/>
    <w:rsid w:val="00BD1C5A"/>
    <w:rsid w:val="00CA2715"/>
    <w:rsid w:val="00CB7FAF"/>
    <w:rsid w:val="00E8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12</cp:revision>
  <cp:lastPrinted>2015-11-02T10:47:00Z</cp:lastPrinted>
  <dcterms:created xsi:type="dcterms:W3CDTF">2015-03-05T08:39:00Z</dcterms:created>
  <dcterms:modified xsi:type="dcterms:W3CDTF">2015-11-17T08:38:00Z</dcterms:modified>
</cp:coreProperties>
</file>