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C8" w:rsidRPr="00761797" w:rsidRDefault="007458EC" w:rsidP="009F4BD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61797">
        <w:rPr>
          <w:rFonts w:ascii="Times New Roman" w:hAnsi="Times New Roman" w:cs="Times New Roman"/>
          <w:b/>
          <w:sz w:val="28"/>
        </w:rPr>
        <w:t>Конкурс "Лучшее новогоднее оформление фасадов зданий Ярославской области"</w:t>
      </w:r>
    </w:p>
    <w:p w:rsidR="007458EC" w:rsidRPr="00761797" w:rsidRDefault="007458EC" w:rsidP="007617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61797">
        <w:rPr>
          <w:rFonts w:ascii="Times New Roman" w:hAnsi="Times New Roman" w:cs="Times New Roman"/>
          <w:sz w:val="28"/>
        </w:rPr>
        <w:t>Конкурс на лучшее новогоднее оформление зданий пройдет по четырем номинациям:</w:t>
      </w:r>
    </w:p>
    <w:p w:rsidR="007458EC" w:rsidRPr="00761797" w:rsidRDefault="007458EC" w:rsidP="007617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61797">
        <w:rPr>
          <w:rFonts w:ascii="Times New Roman" w:hAnsi="Times New Roman" w:cs="Times New Roman"/>
          <w:sz w:val="28"/>
        </w:rPr>
        <w:t>- «Лучшее оформление заведения общественного питания»;</w:t>
      </w:r>
    </w:p>
    <w:p w:rsidR="007458EC" w:rsidRPr="00761797" w:rsidRDefault="007458EC" w:rsidP="007617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61797">
        <w:rPr>
          <w:rFonts w:ascii="Times New Roman" w:hAnsi="Times New Roman" w:cs="Times New Roman"/>
          <w:sz w:val="28"/>
        </w:rPr>
        <w:t>- «Лучшее оформление магазина или торгового центра»;</w:t>
      </w:r>
    </w:p>
    <w:p w:rsidR="007458EC" w:rsidRPr="00761797" w:rsidRDefault="007458EC" w:rsidP="007617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61797">
        <w:rPr>
          <w:rFonts w:ascii="Times New Roman" w:hAnsi="Times New Roman" w:cs="Times New Roman"/>
          <w:sz w:val="28"/>
        </w:rPr>
        <w:t>- «Лучшее оформление офисного здания, здания сферы услуг или иного здания»;</w:t>
      </w:r>
    </w:p>
    <w:p w:rsidR="007458EC" w:rsidRDefault="007458EC" w:rsidP="007617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61797">
        <w:rPr>
          <w:rFonts w:ascii="Times New Roman" w:hAnsi="Times New Roman" w:cs="Times New Roman"/>
          <w:sz w:val="28"/>
        </w:rPr>
        <w:t>- «Лучшее оформление жилого дома (многоквартирного или частного)».</w:t>
      </w:r>
    </w:p>
    <w:p w:rsidR="00476643" w:rsidRDefault="00476643" w:rsidP="007617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Призовой фонд:</w:t>
      </w:r>
    </w:p>
    <w:p w:rsidR="00476643" w:rsidRDefault="00476643" w:rsidP="007617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1 000 000 рублей</w:t>
      </w:r>
    </w:p>
    <w:p w:rsidR="00476643" w:rsidRDefault="00476643" w:rsidP="007617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700 000 рублей</w:t>
      </w:r>
    </w:p>
    <w:p w:rsidR="00476643" w:rsidRPr="00761797" w:rsidRDefault="00476643" w:rsidP="007617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500 000 рублей</w:t>
      </w:r>
      <w:bookmarkStart w:id="0" w:name="_GoBack"/>
      <w:bookmarkEnd w:id="0"/>
    </w:p>
    <w:p w:rsidR="007458EC" w:rsidRPr="00761797" w:rsidRDefault="007458EC" w:rsidP="0076179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61797">
        <w:rPr>
          <w:rFonts w:ascii="Times New Roman" w:hAnsi="Times New Roman" w:cs="Times New Roman"/>
          <w:b/>
          <w:sz w:val="28"/>
        </w:rPr>
        <w:t xml:space="preserve">Прием и отбор заявок – с 15 декабря 2024 года по 25 декабря 2024 года. </w:t>
      </w:r>
    </w:p>
    <w:p w:rsidR="00EF26B6" w:rsidRPr="00761797" w:rsidRDefault="00EF26B6" w:rsidP="007617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61797">
        <w:rPr>
          <w:rFonts w:ascii="Times New Roman" w:hAnsi="Times New Roman" w:cs="Times New Roman"/>
          <w:sz w:val="28"/>
        </w:rPr>
        <w:t>Конкурсантам необходимо направить заявку на участие, фотоматериалы, отражающие новогоднее оформление фасадов зданий в дневное и вечернее время, а также документ, подтверждающий право собственности или пользования объектом.</w:t>
      </w:r>
    </w:p>
    <w:p w:rsidR="00EF26B6" w:rsidRPr="00761797" w:rsidRDefault="00EF26B6" w:rsidP="007617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61797">
        <w:rPr>
          <w:rFonts w:ascii="Times New Roman" w:hAnsi="Times New Roman" w:cs="Times New Roman"/>
          <w:sz w:val="28"/>
        </w:rPr>
        <w:t xml:space="preserve">Заявка на участие направляется посредством заполнения «Яндекс Формы», ссылка: </w:t>
      </w:r>
      <w:hyperlink r:id="rId4" w:history="1">
        <w:r w:rsidRPr="00761797">
          <w:rPr>
            <w:rStyle w:val="a3"/>
            <w:rFonts w:ascii="Times New Roman" w:hAnsi="Times New Roman" w:cs="Times New Roman"/>
            <w:sz w:val="28"/>
          </w:rPr>
          <w:t>https://forms.yandex.ru/u/67378adf505690e58c63a289/</w:t>
        </w:r>
      </w:hyperlink>
      <w:r w:rsidRPr="00761797">
        <w:rPr>
          <w:rFonts w:ascii="Times New Roman" w:hAnsi="Times New Roman" w:cs="Times New Roman"/>
          <w:sz w:val="28"/>
        </w:rPr>
        <w:t xml:space="preserve"> </w:t>
      </w:r>
    </w:p>
    <w:p w:rsidR="007458EC" w:rsidRPr="00761797" w:rsidRDefault="007458EC" w:rsidP="007617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61797">
        <w:rPr>
          <w:rFonts w:ascii="Times New Roman" w:hAnsi="Times New Roman" w:cs="Times New Roman"/>
          <w:sz w:val="28"/>
        </w:rPr>
        <w:t>Подведение итогов конкурса комиссией – 24 января 2025 года.</w:t>
      </w:r>
    </w:p>
    <w:p w:rsidR="007458EC" w:rsidRPr="00761797" w:rsidRDefault="007458EC" w:rsidP="007617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61797">
        <w:rPr>
          <w:rFonts w:ascii="Times New Roman" w:hAnsi="Times New Roman" w:cs="Times New Roman"/>
          <w:sz w:val="28"/>
        </w:rPr>
        <w:t>Публикация списка победителей конкурса и награждение победителей конкурса – с 25 января 2025 года по 31 января 2025 года.</w:t>
      </w:r>
    </w:p>
    <w:p w:rsidR="00761797" w:rsidRPr="00761797" w:rsidRDefault="00761797" w:rsidP="00761797">
      <w:pPr>
        <w:spacing w:after="0"/>
        <w:ind w:firstLine="709"/>
        <w:contextualSpacing/>
        <w:rPr>
          <w:rFonts w:ascii="Times New Roman" w:hAnsi="Times New Roman" w:cs="Times New Roman"/>
          <w:sz w:val="28"/>
        </w:rPr>
      </w:pPr>
    </w:p>
    <w:p w:rsidR="00835764" w:rsidRPr="00761797" w:rsidRDefault="00835764" w:rsidP="00761797">
      <w:pPr>
        <w:spacing w:after="0"/>
        <w:ind w:firstLine="709"/>
        <w:contextualSpacing/>
        <w:rPr>
          <w:rFonts w:ascii="Times New Roman" w:hAnsi="Times New Roman" w:cs="Times New Roman"/>
          <w:sz w:val="28"/>
        </w:rPr>
      </w:pPr>
    </w:p>
    <w:sectPr w:rsidR="00835764" w:rsidRPr="00761797" w:rsidSect="004F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260"/>
    <w:rsid w:val="000F7B56"/>
    <w:rsid w:val="00476643"/>
    <w:rsid w:val="004F1C2F"/>
    <w:rsid w:val="007458EC"/>
    <w:rsid w:val="00761797"/>
    <w:rsid w:val="00835764"/>
    <w:rsid w:val="009F4BDE"/>
    <w:rsid w:val="00A14260"/>
    <w:rsid w:val="00A42C24"/>
    <w:rsid w:val="00E352C8"/>
    <w:rsid w:val="00E709D6"/>
    <w:rsid w:val="00EF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8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8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7378adf505690e58c63a2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2</cp:revision>
  <dcterms:created xsi:type="dcterms:W3CDTF">2024-12-19T12:27:00Z</dcterms:created>
  <dcterms:modified xsi:type="dcterms:W3CDTF">2024-12-19T12:27:00Z</dcterms:modified>
</cp:coreProperties>
</file>