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5211"/>
        <w:gridCol w:w="4134"/>
      </w:tblGrid>
      <w:tr w:rsidR="00443598">
        <w:tc>
          <w:tcPr>
            <w:tcW w:w="5211" w:type="dxa"/>
          </w:tcPr>
          <w:p w:rsidR="00443598" w:rsidRDefault="00443598">
            <w:pPr>
              <w:tabs>
                <w:tab w:val="left" w:pos="1020"/>
                <w:tab w:val="left" w:pos="1134"/>
              </w:tabs>
              <w:ind w:firstLine="0"/>
              <w:jc w:val="both"/>
            </w:pPr>
          </w:p>
        </w:tc>
        <w:tc>
          <w:tcPr>
            <w:tcW w:w="4134" w:type="dxa"/>
          </w:tcPr>
          <w:p w:rsidR="00443598" w:rsidRDefault="00DF11E8">
            <w:pPr>
              <w:ind w:firstLine="0"/>
            </w:pPr>
            <w:r>
              <w:t>УТВЕРЖДЕНО</w:t>
            </w:r>
          </w:p>
          <w:p w:rsidR="00443598" w:rsidRDefault="00DF11E8">
            <w:pPr>
              <w:ind w:firstLine="0"/>
            </w:pPr>
            <w:r>
              <w:t>постановлением Правительства Ярославской области</w:t>
            </w:r>
          </w:p>
          <w:p w:rsidR="00443598" w:rsidRDefault="00DF11E8">
            <w:pPr>
              <w:ind w:firstLine="0"/>
            </w:pPr>
            <w:r>
              <w:t>от ________________ № ______</w:t>
            </w:r>
          </w:p>
        </w:tc>
      </w:tr>
    </w:tbl>
    <w:p w:rsidR="00443598" w:rsidRDefault="00443598">
      <w:pPr>
        <w:ind w:firstLine="0"/>
        <w:jc w:val="both"/>
      </w:pPr>
    </w:p>
    <w:p w:rsidR="00443598" w:rsidRDefault="00443598">
      <w:pPr>
        <w:ind w:firstLine="0"/>
        <w:jc w:val="both"/>
      </w:pPr>
    </w:p>
    <w:p w:rsidR="00443598" w:rsidRDefault="00DF11E8">
      <w:pPr>
        <w:ind w:firstLine="0"/>
        <w:jc w:val="center"/>
        <w:rPr>
          <w:b/>
        </w:rPr>
      </w:pPr>
      <w:r>
        <w:rPr>
          <w:b/>
        </w:rPr>
        <w:t xml:space="preserve">ПОЛОЖЕНИЕ </w:t>
      </w:r>
    </w:p>
    <w:p w:rsidR="00443598" w:rsidRDefault="00DF11E8">
      <w:pPr>
        <w:ind w:firstLine="0"/>
        <w:jc w:val="center"/>
        <w:rPr>
          <w:b/>
        </w:rPr>
      </w:pPr>
      <w:r>
        <w:rPr>
          <w:b/>
        </w:rPr>
        <w:t xml:space="preserve">о проведении конкурса «Лучшее новогоднее оформление фасадов зданий, расположенных на территории Ярославской области» </w:t>
      </w:r>
    </w:p>
    <w:p w:rsidR="00443598" w:rsidRDefault="00443598">
      <w:pPr>
        <w:ind w:firstLine="0"/>
        <w:jc w:val="both"/>
      </w:pPr>
    </w:p>
    <w:p w:rsidR="00443598" w:rsidRDefault="00DF11E8">
      <w:pPr>
        <w:ind w:firstLine="0"/>
        <w:jc w:val="center"/>
      </w:pPr>
      <w:r>
        <w:t>1. Общие положения</w:t>
      </w:r>
    </w:p>
    <w:p w:rsidR="00443598" w:rsidRDefault="00443598">
      <w:pPr>
        <w:ind w:firstLine="0"/>
        <w:jc w:val="both"/>
      </w:pPr>
    </w:p>
    <w:p w:rsidR="00443598" w:rsidRDefault="00DF11E8">
      <w:pPr>
        <w:pStyle w:val="a5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bookmarkStart w:id="0" w:name="sub_101"/>
      <w:r>
        <w:t xml:space="preserve"> Настоящее Положение определяет правила проведения конкурса «Лучшее новогоднее оформление фасадов зданий, расположенных на территории Ярославской области» (далее – конкурс) на лучшее тематическое оформление фасада, включающего в себя витрины, входные групп</w:t>
      </w:r>
      <w:r>
        <w:t>ы, окна зданий, а также требования к участникам конкурса и фотоматериалам.</w:t>
      </w:r>
    </w:p>
    <w:p w:rsidR="00443598" w:rsidRDefault="00DF11E8">
      <w:pPr>
        <w:pStyle w:val="a5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t xml:space="preserve"> Конкурс проводится в целях повышения эстетической привлекательности оформления зданий, расположенных на территории Ярославской области, в период празднования Нового года. </w:t>
      </w:r>
    </w:p>
    <w:p w:rsidR="00443598" w:rsidRDefault="00DF11E8">
      <w:pPr>
        <w:pStyle w:val="a5"/>
        <w:tabs>
          <w:tab w:val="left" w:pos="1134"/>
        </w:tabs>
        <w:ind w:left="0"/>
        <w:jc w:val="both"/>
      </w:pPr>
      <w:r>
        <w:t xml:space="preserve">Организатором конкурса является министерство агропромышленного комплекса и потребительского рынка Ярославской области (далее – министерство). </w:t>
      </w:r>
    </w:p>
    <w:p w:rsidR="00443598" w:rsidRDefault="00DF11E8">
      <w:pPr>
        <w:pStyle w:val="a5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t xml:space="preserve"> Для целей настоящего Положения используются следующие понятия: </w:t>
      </w:r>
    </w:p>
    <w:p w:rsidR="00443598" w:rsidRDefault="00DF11E8">
      <w:pPr>
        <w:pStyle w:val="a5"/>
        <w:tabs>
          <w:tab w:val="left" w:pos="1134"/>
        </w:tabs>
        <w:ind w:left="0"/>
        <w:jc w:val="both"/>
      </w:pPr>
      <w:proofErr w:type="gramStart"/>
      <w:r>
        <w:t xml:space="preserve">- заведение общественного питания – </w:t>
      </w:r>
      <w:r>
        <w:rPr>
          <w:highlight w:val="white"/>
        </w:rPr>
        <w:t>имущественны</w:t>
      </w:r>
      <w:r>
        <w:rPr>
          <w:highlight w:val="white"/>
        </w:rPr>
        <w:t>й комплекс, используемый юридическим лицом или индивидуальным предпринимателем для оказания услуг общественного питания, в том числе изготовления продукции общественного питания, создания условий для потребления и реализации продукции общественного питания</w:t>
      </w:r>
      <w:r>
        <w:rPr>
          <w:highlight w:val="white"/>
        </w:rPr>
        <w:t xml:space="preserve"> и покупных товаров как на месте изготовления, так и вне его по заказам, а также для оказания разнообразных дополнительных услуг</w:t>
      </w:r>
      <w:r>
        <w:t>;</w:t>
      </w:r>
      <w:proofErr w:type="gramEnd"/>
    </w:p>
    <w:p w:rsidR="00443598" w:rsidRDefault="00DF11E8">
      <w:pPr>
        <w:pStyle w:val="a5"/>
        <w:tabs>
          <w:tab w:val="left" w:pos="1134"/>
        </w:tabs>
        <w:ind w:left="0"/>
        <w:jc w:val="both"/>
      </w:pPr>
      <w:proofErr w:type="gramStart"/>
      <w:r>
        <w:t xml:space="preserve">- магазин – </w:t>
      </w:r>
      <w:r>
        <w:rPr>
          <w:highlight w:val="white"/>
        </w:rPr>
        <w:t>торговый объект, представляющий собой здание или часть здания, строение или часть строения, прочно связанные фунда</w:t>
      </w:r>
      <w:r>
        <w:rPr>
          <w:highlight w:val="white"/>
        </w:rPr>
        <w:t>ментом такого здания, строения с землей и подключенные (технологически присоединенные) к сетям инженерно-технического обеспечения, а также торговый объект, представляющий собой временное сооружение или временную конструкцию, не связанные прочно с земельным</w:t>
      </w:r>
      <w:r>
        <w:rPr>
          <w:highlight w:val="white"/>
        </w:rPr>
        <w:t xml:space="preserve"> участком вне зависимости от наличия или отсутствия подключения (технологического присоединения) к сетям инженерно-технического обеспечения, в</w:t>
      </w:r>
      <w:proofErr w:type="gramEnd"/>
      <w:r>
        <w:rPr>
          <w:highlight w:val="white"/>
        </w:rPr>
        <w:t xml:space="preserve"> том числе передвижное сооружение; </w:t>
      </w:r>
      <w:r>
        <w:t xml:space="preserve"> </w:t>
      </w:r>
    </w:p>
    <w:p w:rsidR="00443598" w:rsidRDefault="00DF11E8">
      <w:pPr>
        <w:pStyle w:val="a5"/>
        <w:tabs>
          <w:tab w:val="left" w:pos="1134"/>
        </w:tabs>
        <w:ind w:left="0"/>
        <w:jc w:val="both"/>
      </w:pPr>
      <w:r>
        <w:t xml:space="preserve">- торговый центр – </w:t>
      </w:r>
      <w:r>
        <w:rPr>
          <w:highlight w:val="white"/>
        </w:rPr>
        <w:t>совокупность торговых предприятий и/или предприятий по ока</w:t>
      </w:r>
      <w:r>
        <w:rPr>
          <w:highlight w:val="white"/>
        </w:rPr>
        <w:t xml:space="preserve">занию услуг, реализующих универсальный или специализированный ассортимент товаров и универсальный ассортимент услуг, расположенных на определенной территории в зданиях или строениях, </w:t>
      </w:r>
      <w:r>
        <w:rPr>
          <w:highlight w:val="white"/>
        </w:rPr>
        <w:lastRenderedPageBreak/>
        <w:t>спланированных, построенных и управляемых как единое целое и предоставляю</w:t>
      </w:r>
      <w:r>
        <w:rPr>
          <w:highlight w:val="white"/>
        </w:rPr>
        <w:t>щих в границах своей территории стоянку для автомашин;</w:t>
      </w:r>
    </w:p>
    <w:p w:rsidR="00443598" w:rsidRDefault="00DF11E8">
      <w:pPr>
        <w:pStyle w:val="a5"/>
        <w:tabs>
          <w:tab w:val="left" w:pos="1134"/>
        </w:tabs>
        <w:ind w:left="0"/>
        <w:jc w:val="both"/>
      </w:pPr>
      <w:r>
        <w:t xml:space="preserve">- офисное здание – здание, предназначенное для размещения учреждений и организаций непроизводственной сферы деятельности; </w:t>
      </w:r>
    </w:p>
    <w:p w:rsidR="00443598" w:rsidRDefault="00DF11E8">
      <w:pPr>
        <w:pStyle w:val="a5"/>
        <w:tabs>
          <w:tab w:val="left" w:pos="1134"/>
        </w:tabs>
        <w:ind w:left="0"/>
        <w:jc w:val="both"/>
      </w:pPr>
      <w:r>
        <w:t>- здание сферы услуг – здание, относящееся к отраслям экономики, предоставляющ</w:t>
      </w:r>
      <w:r>
        <w:t xml:space="preserve">им услуги населению; </w:t>
      </w:r>
    </w:p>
    <w:p w:rsidR="00443598" w:rsidRDefault="00DF11E8">
      <w:pPr>
        <w:pStyle w:val="a5"/>
        <w:tabs>
          <w:tab w:val="left" w:pos="1134"/>
        </w:tabs>
        <w:ind w:left="0"/>
        <w:jc w:val="both"/>
      </w:pPr>
      <w:r>
        <w:t>- жилой дом – индивидуально 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</w:t>
      </w:r>
      <w:r>
        <w:t xml:space="preserve">; </w:t>
      </w:r>
    </w:p>
    <w:p w:rsidR="00443598" w:rsidRDefault="00DF11E8">
      <w:pPr>
        <w:pStyle w:val="a5"/>
        <w:tabs>
          <w:tab w:val="left" w:pos="1134"/>
        </w:tabs>
        <w:ind w:left="0"/>
        <w:jc w:val="both"/>
      </w:pPr>
      <w:r>
        <w:t xml:space="preserve">- многоквартирный дом – здание, </w:t>
      </w:r>
      <w:r>
        <w:rPr>
          <w:highlight w:val="white"/>
        </w:rPr>
        <w:t>состоящее из двух и более квартир, включающее в себя следующее имущество:</w:t>
      </w:r>
    </w:p>
    <w:p w:rsidR="00443598" w:rsidRDefault="00DF11E8">
      <w:pPr>
        <w:pStyle w:val="a5"/>
        <w:tabs>
          <w:tab w:val="left" w:pos="1134"/>
        </w:tabs>
        <w:ind w:left="0"/>
        <w:jc w:val="both"/>
        <w:rPr>
          <w:highlight w:val="white"/>
        </w:rPr>
      </w:pPr>
      <w:proofErr w:type="gramStart"/>
      <w:r>
        <w:rPr>
          <w:highlight w:val="white"/>
        </w:rPr>
        <w:t>помещения в данном доме, не являющиеся частями квартир и предназначенные для обслуживания более одного помещения в данном доме, в том числе межквар</w:t>
      </w:r>
      <w:r>
        <w:rPr>
          <w:highlight w:val="white"/>
        </w:rPr>
        <w:t>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  <w:proofErr w:type="gramEnd"/>
    </w:p>
    <w:p w:rsidR="00443598" w:rsidRDefault="00DF11E8">
      <w:pPr>
        <w:pStyle w:val="a5"/>
        <w:tabs>
          <w:tab w:val="left" w:pos="1134"/>
        </w:tabs>
        <w:ind w:left="0"/>
        <w:jc w:val="both"/>
        <w:rPr>
          <w:highlight w:val="white"/>
        </w:rPr>
      </w:pPr>
      <w:proofErr w:type="gramStart"/>
      <w:r>
        <w:rPr>
          <w:highlight w:val="white"/>
        </w:rPr>
        <w:t>иные п</w:t>
      </w:r>
      <w:r>
        <w:rPr>
          <w:highlight w:val="white"/>
        </w:rPr>
        <w:t xml:space="preserve">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доме, включая помещения, предназначенные для организации их досуга, культурного развития, </w:t>
      </w:r>
      <w:r>
        <w:rPr>
          <w:highlight w:val="white"/>
        </w:rPr>
        <w:t>детского творчества, занятий физической культурой и спортом и подобных мероприятий, а также не принадлежащие отдельным</w:t>
      </w:r>
      <w:proofErr w:type="gramEnd"/>
      <w:r>
        <w:rPr>
          <w:highlight w:val="white"/>
        </w:rPr>
        <w:t xml:space="preserve"> собственникам </w:t>
      </w:r>
      <w:proofErr w:type="spellStart"/>
      <w:r>
        <w:rPr>
          <w:highlight w:val="white"/>
        </w:rPr>
        <w:t>машино-места</w:t>
      </w:r>
      <w:proofErr w:type="spellEnd"/>
      <w:r>
        <w:rPr>
          <w:highlight w:val="white"/>
        </w:rPr>
        <w:t>;</w:t>
      </w:r>
    </w:p>
    <w:p w:rsidR="00443598" w:rsidRDefault="00DF11E8">
      <w:pPr>
        <w:pStyle w:val="a5"/>
        <w:tabs>
          <w:tab w:val="left" w:pos="1134"/>
        </w:tabs>
        <w:ind w:left="0"/>
        <w:jc w:val="both"/>
        <w:rPr>
          <w:highlight w:val="white"/>
        </w:rPr>
      </w:pPr>
      <w:proofErr w:type="gramStart"/>
      <w:r>
        <w:rPr>
          <w:highlight w:val="white"/>
        </w:rPr>
        <w:t>крыши, ограждающие несущие и ненесущие конструкции данного дома, механическое, электрическое, санитарно-техни</w:t>
      </w:r>
      <w:r>
        <w:rPr>
          <w:highlight w:val="white"/>
        </w:rPr>
        <w:t>ческое и другое оборудование (в том числе конструкции и (или) иное оборудование, предназначенные для обеспечения беспрепятственного доступа инвалидов к помещениям в многоквартирном доме), находящееся в данном доме за пределами или внутри помещений и обслуж</w:t>
      </w:r>
      <w:r>
        <w:rPr>
          <w:highlight w:val="white"/>
        </w:rPr>
        <w:t>ивающее более одного помещения (за исключением сетей связи, необходимых для оказания услуг связи собственникам помещений в многоквартирном</w:t>
      </w:r>
      <w:proofErr w:type="gramEnd"/>
      <w:r>
        <w:rPr>
          <w:highlight w:val="white"/>
        </w:rPr>
        <w:t xml:space="preserve"> </w:t>
      </w:r>
      <w:proofErr w:type="gramStart"/>
      <w:r>
        <w:rPr>
          <w:highlight w:val="white"/>
        </w:rPr>
        <w:t>доме</w:t>
      </w:r>
      <w:proofErr w:type="gramEnd"/>
      <w:r>
        <w:rPr>
          <w:highlight w:val="white"/>
        </w:rPr>
        <w:t xml:space="preserve"> или нанимателям жилых помещений в многоквартирном доме по договорам социального найма); </w:t>
      </w:r>
    </w:p>
    <w:p w:rsidR="00443598" w:rsidRDefault="00DF11E8">
      <w:pPr>
        <w:tabs>
          <w:tab w:val="left" w:pos="1134"/>
        </w:tabs>
        <w:jc w:val="both"/>
      </w:pPr>
      <w:r>
        <w:rPr>
          <w:highlight w:val="white"/>
        </w:rPr>
        <w:t>принадлежащие отдельным</w:t>
      </w:r>
      <w:r>
        <w:rPr>
          <w:highlight w:val="white"/>
        </w:rPr>
        <w:t xml:space="preserve"> собственникам нежилые помещения и (или) </w:t>
      </w:r>
      <w:proofErr w:type="spellStart"/>
      <w:r>
        <w:rPr>
          <w:highlight w:val="white"/>
        </w:rPr>
        <w:t>машино-места</w:t>
      </w:r>
      <w:proofErr w:type="spellEnd"/>
      <w:r>
        <w:rPr>
          <w:highlight w:val="white"/>
        </w:rPr>
        <w:t>, являющиеся неотъемлемой конструктивной частью многоквартирного дома;</w:t>
      </w:r>
    </w:p>
    <w:p w:rsidR="00443598" w:rsidRDefault="00DF11E8">
      <w:pPr>
        <w:pStyle w:val="a5"/>
        <w:tabs>
          <w:tab w:val="left" w:pos="142"/>
          <w:tab w:val="left" w:pos="1134"/>
        </w:tabs>
        <w:ind w:left="0"/>
        <w:jc w:val="both"/>
      </w:pPr>
      <w:r>
        <w:t>- участник – исполнитель услуг (физическое лицо, юридическое лицо, индивидуальный предприниматель), подавший заявку на участие в кон</w:t>
      </w:r>
      <w:r>
        <w:t xml:space="preserve">курсе (далее – заявка) и соответствующий требованиям, установленным пунктом 1.6 настоящего раздела; </w:t>
      </w:r>
    </w:p>
    <w:p w:rsidR="00443598" w:rsidRDefault="00DF11E8">
      <w:pPr>
        <w:pStyle w:val="a5"/>
        <w:tabs>
          <w:tab w:val="left" w:pos="142"/>
          <w:tab w:val="left" w:pos="1134"/>
        </w:tabs>
        <w:ind w:left="0"/>
        <w:jc w:val="both"/>
      </w:pPr>
      <w:r>
        <w:t xml:space="preserve">- подкомиссии – части комиссии, формируемые министерством для оценки фасадов зданий по каждой номинации, указанной в пункте 1.4 настоящего раздела; </w:t>
      </w:r>
    </w:p>
    <w:p w:rsidR="00443598" w:rsidRDefault="00DF11E8">
      <w:pPr>
        <w:pStyle w:val="a5"/>
        <w:tabs>
          <w:tab w:val="left" w:pos="142"/>
          <w:tab w:val="left" w:pos="1134"/>
        </w:tabs>
        <w:ind w:left="0"/>
        <w:jc w:val="both"/>
      </w:pPr>
      <w:r>
        <w:lastRenderedPageBreak/>
        <w:t>- коми</w:t>
      </w:r>
      <w:r>
        <w:t xml:space="preserve">ссия – коллегиальный орган, формируемый министерством для оценки лучших заявок, отобранных подкомиссиями на основании выездов, и определения победителей конкурса. </w:t>
      </w:r>
    </w:p>
    <w:p w:rsidR="00443598" w:rsidRDefault="00DF11E8">
      <w:pPr>
        <w:pStyle w:val="a5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t xml:space="preserve"> Номинации конкурса: </w:t>
      </w:r>
    </w:p>
    <w:p w:rsidR="00443598" w:rsidRDefault="00DF11E8">
      <w:pPr>
        <w:pStyle w:val="a5"/>
        <w:tabs>
          <w:tab w:val="left" w:pos="1134"/>
        </w:tabs>
        <w:ind w:left="0"/>
        <w:jc w:val="both"/>
      </w:pPr>
      <w:r>
        <w:t>- «Лучшее оформление заведения общественного питания»;</w:t>
      </w:r>
    </w:p>
    <w:p w:rsidR="00443598" w:rsidRDefault="00DF11E8">
      <w:pPr>
        <w:pStyle w:val="a5"/>
        <w:tabs>
          <w:tab w:val="left" w:pos="1134"/>
        </w:tabs>
        <w:ind w:left="0"/>
        <w:jc w:val="both"/>
      </w:pPr>
      <w:r>
        <w:t>- «Лучшее оформ</w:t>
      </w:r>
      <w:r>
        <w:t>ление магазина или торгового центра»;</w:t>
      </w:r>
    </w:p>
    <w:p w:rsidR="00443598" w:rsidRDefault="00DF11E8">
      <w:pPr>
        <w:pStyle w:val="a5"/>
        <w:tabs>
          <w:tab w:val="left" w:pos="1134"/>
        </w:tabs>
        <w:ind w:left="0"/>
        <w:jc w:val="both"/>
      </w:pPr>
      <w:r>
        <w:t>- «Лучшее оформление офисного здания, здания сферы услуг или иного здания»;</w:t>
      </w:r>
    </w:p>
    <w:p w:rsidR="00443598" w:rsidRDefault="00DF11E8">
      <w:pPr>
        <w:pStyle w:val="a5"/>
        <w:tabs>
          <w:tab w:val="left" w:pos="1134"/>
        </w:tabs>
        <w:ind w:left="0"/>
        <w:jc w:val="both"/>
      </w:pPr>
      <w:r>
        <w:t>- «Лучшее оформление жилого дома (многоквартирного или частного)».</w:t>
      </w:r>
    </w:p>
    <w:p w:rsidR="00443598" w:rsidRDefault="00DF11E8">
      <w:pPr>
        <w:pStyle w:val="a5"/>
        <w:numPr>
          <w:ilvl w:val="1"/>
          <w:numId w:val="1"/>
        </w:numPr>
        <w:tabs>
          <w:tab w:val="left" w:pos="1134"/>
        </w:tabs>
        <w:jc w:val="both"/>
      </w:pPr>
      <w:r>
        <w:t xml:space="preserve"> Сроки проведения конкурса:</w:t>
      </w:r>
    </w:p>
    <w:p w:rsidR="00443598" w:rsidRDefault="00DF11E8">
      <w:pPr>
        <w:pStyle w:val="a5"/>
        <w:numPr>
          <w:ilvl w:val="2"/>
          <w:numId w:val="1"/>
        </w:numPr>
        <w:tabs>
          <w:tab w:val="left" w:pos="1134"/>
        </w:tabs>
        <w:ind w:left="0" w:firstLine="709"/>
        <w:jc w:val="both"/>
      </w:pPr>
      <w:r>
        <w:t>Прием и отбор заявок – с 15 декабря 2024 года</w:t>
      </w:r>
      <w:r>
        <w:t xml:space="preserve"> по 25 декабря 2024 года. </w:t>
      </w:r>
    </w:p>
    <w:p w:rsidR="00443598" w:rsidRDefault="00DF11E8">
      <w:pPr>
        <w:pStyle w:val="a5"/>
        <w:numPr>
          <w:ilvl w:val="2"/>
          <w:numId w:val="1"/>
        </w:numPr>
        <w:tabs>
          <w:tab w:val="left" w:pos="1134"/>
        </w:tabs>
        <w:ind w:left="0" w:firstLine="709"/>
        <w:jc w:val="both"/>
      </w:pPr>
      <w:r>
        <w:t xml:space="preserve">Подготовка заявок для выездов подкомиссий для оценки соответствия фасадов зданий фотоматериалам, приложенным к заявкам участников, – с 26 декабря 2024 года по 27 декабря 2024 года. </w:t>
      </w:r>
    </w:p>
    <w:p w:rsidR="00443598" w:rsidRDefault="00DF11E8">
      <w:pPr>
        <w:pStyle w:val="a5"/>
        <w:numPr>
          <w:ilvl w:val="2"/>
          <w:numId w:val="1"/>
        </w:numPr>
        <w:tabs>
          <w:tab w:val="left" w:pos="1134"/>
        </w:tabs>
        <w:ind w:left="0" w:firstLine="709"/>
        <w:jc w:val="both"/>
      </w:pPr>
      <w:r>
        <w:t>Выезды подкомиссий и отбор лучших участников (п</w:t>
      </w:r>
      <w:r>
        <w:t xml:space="preserve">обедителей) – с 04 января 2025 года по 23 января 2025 года. </w:t>
      </w:r>
    </w:p>
    <w:p w:rsidR="00443598" w:rsidRDefault="00DF11E8">
      <w:pPr>
        <w:pStyle w:val="a5"/>
        <w:numPr>
          <w:ilvl w:val="2"/>
          <w:numId w:val="1"/>
        </w:numPr>
        <w:tabs>
          <w:tab w:val="left" w:pos="1134"/>
        </w:tabs>
        <w:ind w:left="0" w:firstLine="709"/>
        <w:jc w:val="both"/>
      </w:pPr>
      <w:r>
        <w:t>Подведение итогов конкурса комиссией – 24 января 2025 года.</w:t>
      </w:r>
    </w:p>
    <w:p w:rsidR="00443598" w:rsidRDefault="00DF11E8">
      <w:pPr>
        <w:pStyle w:val="a5"/>
        <w:numPr>
          <w:ilvl w:val="2"/>
          <w:numId w:val="1"/>
        </w:numPr>
        <w:tabs>
          <w:tab w:val="left" w:pos="1134"/>
        </w:tabs>
        <w:ind w:left="0" w:firstLine="709"/>
        <w:jc w:val="both"/>
      </w:pPr>
      <w:r>
        <w:t xml:space="preserve">Публикация списка победителей конкурса и награждение победителей конкурса – с 25 января 2025 года по 31 января 2025 года. </w:t>
      </w:r>
    </w:p>
    <w:p w:rsidR="00443598" w:rsidRDefault="00DF11E8">
      <w:pPr>
        <w:pStyle w:val="a5"/>
        <w:numPr>
          <w:ilvl w:val="1"/>
          <w:numId w:val="1"/>
        </w:numPr>
        <w:tabs>
          <w:tab w:val="left" w:pos="142"/>
          <w:tab w:val="left" w:pos="1134"/>
        </w:tabs>
        <w:ind w:left="0" w:firstLine="709"/>
        <w:jc w:val="both"/>
      </w:pPr>
      <w:r>
        <w:t xml:space="preserve"> Требования,</w:t>
      </w:r>
      <w:r>
        <w:t xml:space="preserve"> предъявляемые к участнику: </w:t>
      </w:r>
    </w:p>
    <w:p w:rsidR="00443598" w:rsidRDefault="00DF11E8">
      <w:pPr>
        <w:pStyle w:val="a5"/>
        <w:numPr>
          <w:ilvl w:val="2"/>
          <w:numId w:val="1"/>
        </w:numPr>
        <w:tabs>
          <w:tab w:val="left" w:pos="142"/>
          <w:tab w:val="left" w:pos="1134"/>
        </w:tabs>
        <w:ind w:left="0" w:firstLine="709"/>
        <w:jc w:val="both"/>
      </w:pPr>
      <w:r>
        <w:t xml:space="preserve">  Участник в номинации «Лучшее оформление заведения общественного питания» непосредственно осуществляет деятельность по оказанию услуг общественного питания, являясь собственником или арендатором здания (помещения), расположенн</w:t>
      </w:r>
      <w:r>
        <w:t>ого на территории Ярославской области.</w:t>
      </w:r>
    </w:p>
    <w:p w:rsidR="00443598" w:rsidRDefault="00DF11E8">
      <w:pPr>
        <w:pStyle w:val="a5"/>
        <w:numPr>
          <w:ilvl w:val="2"/>
          <w:numId w:val="1"/>
        </w:numPr>
        <w:tabs>
          <w:tab w:val="left" w:pos="142"/>
          <w:tab w:val="left" w:pos="1134"/>
        </w:tabs>
        <w:ind w:left="0" w:firstLine="709"/>
        <w:jc w:val="both"/>
      </w:pPr>
      <w:r>
        <w:t xml:space="preserve">Участник в номинации «Лучшее оформление магазина или торгового центра» является собственником или арендатором здания (части здания) или помещения (помещений), расположенного на территории Ярославской области, в </w:t>
      </w:r>
      <w:proofErr w:type="gramStart"/>
      <w:r>
        <w:t>которо</w:t>
      </w:r>
      <w:r>
        <w:t>м</w:t>
      </w:r>
      <w:proofErr w:type="gramEnd"/>
      <w:r>
        <w:t xml:space="preserve"> реализуются продовольственные и/или непродовольственные товары.</w:t>
      </w:r>
    </w:p>
    <w:p w:rsidR="00443598" w:rsidRDefault="00DF11E8">
      <w:pPr>
        <w:pStyle w:val="a5"/>
        <w:numPr>
          <w:ilvl w:val="2"/>
          <w:numId w:val="1"/>
        </w:numPr>
        <w:tabs>
          <w:tab w:val="left" w:pos="142"/>
          <w:tab w:val="left" w:pos="1134"/>
        </w:tabs>
        <w:ind w:left="0" w:firstLine="709"/>
        <w:jc w:val="both"/>
      </w:pPr>
      <w:r>
        <w:t>Участник в номинации «Лучшее оформление офисного здания, здания сферы услуг или иного здания» является собственником или арендатором здания (части здания) или помещения (помещений), располож</w:t>
      </w:r>
      <w:r>
        <w:t>енного на территории Ярославской области.</w:t>
      </w:r>
    </w:p>
    <w:p w:rsidR="00443598" w:rsidRDefault="00DF11E8">
      <w:pPr>
        <w:pStyle w:val="a5"/>
        <w:numPr>
          <w:ilvl w:val="2"/>
          <w:numId w:val="1"/>
        </w:numPr>
        <w:tabs>
          <w:tab w:val="left" w:pos="142"/>
          <w:tab w:val="left" w:pos="1134"/>
        </w:tabs>
        <w:ind w:left="0" w:firstLine="709"/>
        <w:jc w:val="both"/>
      </w:pPr>
      <w:r>
        <w:t>Участник в номинации «Лучшее оформление жилого дома (многоквартирного или частного)» является собственником или арендатором (физическое лицо) жилого дома, расположенного на территории Ярославской области.</w:t>
      </w:r>
    </w:p>
    <w:p w:rsidR="00443598" w:rsidRDefault="00DF11E8">
      <w:pPr>
        <w:pStyle w:val="a5"/>
        <w:numPr>
          <w:ilvl w:val="2"/>
          <w:numId w:val="1"/>
        </w:numPr>
        <w:tabs>
          <w:tab w:val="left" w:pos="142"/>
          <w:tab w:val="left" w:pos="1134"/>
        </w:tabs>
        <w:ind w:left="0" w:firstLine="709"/>
        <w:jc w:val="both"/>
      </w:pPr>
      <w:r>
        <w:t>В отношен</w:t>
      </w:r>
      <w:r>
        <w:t xml:space="preserve">ии участника из числа юридических лиц на день подачи заявки не проводятся процедуры реорганизации, ликвидации или банкротства, приостановления деятельности. </w:t>
      </w:r>
    </w:p>
    <w:p w:rsidR="00443598" w:rsidRDefault="00DF11E8">
      <w:pPr>
        <w:pStyle w:val="a5"/>
        <w:numPr>
          <w:ilvl w:val="2"/>
          <w:numId w:val="1"/>
        </w:numPr>
        <w:tabs>
          <w:tab w:val="left" w:pos="142"/>
          <w:tab w:val="left" w:pos="1134"/>
        </w:tabs>
        <w:ind w:left="0" w:firstLine="709"/>
        <w:jc w:val="both"/>
      </w:pPr>
      <w:r>
        <w:t>Тематическое новогоднее оформление заведений общественного питания, магазинов, торговых центров, о</w:t>
      </w:r>
      <w:r>
        <w:t xml:space="preserve">фисных зданий, зданий сферы услуг </w:t>
      </w:r>
      <w:r>
        <w:lastRenderedPageBreak/>
        <w:t xml:space="preserve">и жилых домов должно быть осуществлено в период </w:t>
      </w:r>
      <w:proofErr w:type="gramStart"/>
      <w:r>
        <w:t>с даты подачи</w:t>
      </w:r>
      <w:proofErr w:type="gramEnd"/>
      <w:r>
        <w:t xml:space="preserve"> заявки до 31 января 2025 года. </w:t>
      </w:r>
    </w:p>
    <w:p w:rsidR="00443598" w:rsidRDefault="00DF11E8">
      <w:pPr>
        <w:pStyle w:val="a5"/>
        <w:numPr>
          <w:ilvl w:val="2"/>
          <w:numId w:val="1"/>
        </w:numPr>
        <w:tabs>
          <w:tab w:val="left" w:pos="142"/>
          <w:tab w:val="left" w:pos="1134"/>
        </w:tabs>
        <w:ind w:left="0" w:firstLine="709"/>
        <w:jc w:val="both"/>
      </w:pPr>
      <w:proofErr w:type="gramStart"/>
      <w:r>
        <w:t xml:space="preserve">Участники в номинациях «Лучшее оформление заведения общественного питания», «Лучшее оформление магазина или торгового центра»,  </w:t>
      </w:r>
      <w:r>
        <w:t>«Лучшее оформление офисного здания, здания сферы услуг или иного здания» размещают на информационном ресурсе «</w:t>
      </w:r>
      <w:proofErr w:type="spellStart"/>
      <w:r>
        <w:t>Яндекс</w:t>
      </w:r>
      <w:proofErr w:type="spellEnd"/>
      <w:r>
        <w:t xml:space="preserve"> Карты» фотоматериалы, отображающие тематическое новогоднее оформление фасадов зданий, включающих в себя витрины, входные группы, окна здани</w:t>
      </w:r>
      <w:r>
        <w:t>й (в количестве не менее 2 фотографий), в соответствии с требованиями раздела 3 настоящего Положения.</w:t>
      </w:r>
      <w:proofErr w:type="gramEnd"/>
    </w:p>
    <w:p w:rsidR="00443598" w:rsidRDefault="00DF11E8">
      <w:pPr>
        <w:pStyle w:val="a5"/>
        <w:numPr>
          <w:ilvl w:val="1"/>
          <w:numId w:val="1"/>
        </w:numPr>
        <w:ind w:left="0" w:firstLine="709"/>
      </w:pPr>
      <w:bookmarkStart w:id="1" w:name="sub_12"/>
      <w:bookmarkEnd w:id="0"/>
      <w:r>
        <w:t xml:space="preserve">Категории зданий, представляемых участниками: </w:t>
      </w:r>
    </w:p>
    <w:p w:rsidR="00443598" w:rsidRDefault="00DF11E8">
      <w:pPr>
        <w:pStyle w:val="a5"/>
        <w:numPr>
          <w:ilvl w:val="2"/>
          <w:numId w:val="1"/>
        </w:numPr>
        <w:ind w:left="0" w:firstLine="709"/>
        <w:jc w:val="both"/>
      </w:pPr>
      <w:r>
        <w:t>Здания, расположенные в городах Ярославле, Рыбинске.</w:t>
      </w:r>
    </w:p>
    <w:p w:rsidR="00443598" w:rsidRDefault="00DF11E8">
      <w:pPr>
        <w:pStyle w:val="a5"/>
        <w:numPr>
          <w:ilvl w:val="2"/>
          <w:numId w:val="1"/>
        </w:numPr>
        <w:ind w:left="0" w:firstLine="709"/>
        <w:jc w:val="both"/>
      </w:pPr>
      <w:r>
        <w:t xml:space="preserve">Здания, расположенные в </w:t>
      </w:r>
      <w:proofErr w:type="spellStart"/>
      <w:r>
        <w:t>Угличском</w:t>
      </w:r>
      <w:proofErr w:type="spellEnd"/>
      <w:r>
        <w:t xml:space="preserve">, Ростовском, </w:t>
      </w:r>
      <w:proofErr w:type="spellStart"/>
      <w:r>
        <w:t>Тутаевском</w:t>
      </w:r>
      <w:proofErr w:type="spellEnd"/>
      <w:r>
        <w:t xml:space="preserve">, </w:t>
      </w:r>
      <w:proofErr w:type="spellStart"/>
      <w:r>
        <w:t>Мышкинском</w:t>
      </w:r>
      <w:proofErr w:type="spellEnd"/>
      <w:r>
        <w:t xml:space="preserve">, </w:t>
      </w:r>
      <w:proofErr w:type="spellStart"/>
      <w:proofErr w:type="gramStart"/>
      <w:r>
        <w:t>Гаврилов-Ямском</w:t>
      </w:r>
      <w:proofErr w:type="spellEnd"/>
      <w:proofErr w:type="gramEnd"/>
      <w:r>
        <w:t xml:space="preserve">, Даниловском, </w:t>
      </w:r>
      <w:proofErr w:type="spellStart"/>
      <w:r>
        <w:t>Любимском</w:t>
      </w:r>
      <w:proofErr w:type="spellEnd"/>
      <w:r>
        <w:t xml:space="preserve">, </w:t>
      </w:r>
      <w:proofErr w:type="spellStart"/>
      <w:r>
        <w:t>Переславль-Залесском</w:t>
      </w:r>
      <w:proofErr w:type="spellEnd"/>
      <w:r>
        <w:t>, Рыбинском и Ярославском муниципальных округах.</w:t>
      </w:r>
    </w:p>
    <w:p w:rsidR="00443598" w:rsidRDefault="00DF11E8">
      <w:pPr>
        <w:pStyle w:val="a5"/>
        <w:numPr>
          <w:ilvl w:val="2"/>
          <w:numId w:val="1"/>
        </w:numPr>
        <w:ind w:left="0" w:firstLine="709"/>
        <w:jc w:val="both"/>
      </w:pPr>
      <w:r>
        <w:t xml:space="preserve">Здания, расположенные в </w:t>
      </w:r>
      <w:proofErr w:type="spellStart"/>
      <w:r>
        <w:t>Большесельском</w:t>
      </w:r>
      <w:proofErr w:type="spellEnd"/>
      <w:r>
        <w:t xml:space="preserve">, Борисоглебском, </w:t>
      </w:r>
      <w:proofErr w:type="spellStart"/>
      <w:r>
        <w:t>Брейтовском</w:t>
      </w:r>
      <w:proofErr w:type="spellEnd"/>
      <w:r>
        <w:t xml:space="preserve">, </w:t>
      </w:r>
      <w:proofErr w:type="spellStart"/>
      <w:r>
        <w:t>Некоузском</w:t>
      </w:r>
      <w:proofErr w:type="spellEnd"/>
      <w:r>
        <w:t xml:space="preserve">, Некрасовском, Первомайском, Пошехонском муниципальных округах. </w:t>
      </w:r>
    </w:p>
    <w:p w:rsidR="00443598" w:rsidRDefault="00DF11E8">
      <w:pPr>
        <w:pStyle w:val="a5"/>
        <w:numPr>
          <w:ilvl w:val="1"/>
          <w:numId w:val="1"/>
        </w:numPr>
        <w:ind w:left="0" w:firstLine="709"/>
        <w:jc w:val="both"/>
      </w:pPr>
      <w:r>
        <w:t>Победителями конкурса признаются участники, занявшие 1-е, 2-е и 3-е места в каждой номинации, указанной в пункте 1.4 настоящего раздела, по каждой категории зданий, указанной в пункте 1.7 на</w:t>
      </w:r>
      <w:r>
        <w:t xml:space="preserve">стоящего раздела.  </w:t>
      </w:r>
    </w:p>
    <w:p w:rsidR="00443598" w:rsidRDefault="00DF11E8">
      <w:pPr>
        <w:pStyle w:val="a5"/>
        <w:numPr>
          <w:ilvl w:val="1"/>
          <w:numId w:val="1"/>
        </w:numPr>
        <w:ind w:left="0" w:firstLine="709"/>
        <w:jc w:val="both"/>
      </w:pPr>
      <w:r>
        <w:t xml:space="preserve">Призовой фонд конкурса распределяется следующим образом: </w:t>
      </w:r>
    </w:p>
    <w:p w:rsidR="00443598" w:rsidRDefault="00DF11E8">
      <w:pPr>
        <w:pStyle w:val="a5"/>
        <w:ind w:left="709" w:firstLine="0"/>
        <w:jc w:val="both"/>
      </w:pPr>
      <w:r>
        <w:t>- 1-е место – 1 000 000,00 руб.;</w:t>
      </w:r>
    </w:p>
    <w:p w:rsidR="00443598" w:rsidRDefault="00DF11E8">
      <w:pPr>
        <w:pStyle w:val="a5"/>
        <w:ind w:left="709" w:firstLine="0"/>
        <w:jc w:val="both"/>
      </w:pPr>
      <w:r>
        <w:t xml:space="preserve">- 2-е место – 700 000,00 руб.; </w:t>
      </w:r>
    </w:p>
    <w:p w:rsidR="00443598" w:rsidRDefault="00DF11E8">
      <w:pPr>
        <w:pStyle w:val="a5"/>
        <w:ind w:left="709" w:firstLine="0"/>
        <w:jc w:val="both"/>
      </w:pPr>
      <w:r>
        <w:t xml:space="preserve">- 3-е место – 500 000,00 руб. </w:t>
      </w:r>
    </w:p>
    <w:p w:rsidR="00443598" w:rsidRDefault="00443598">
      <w:pPr>
        <w:tabs>
          <w:tab w:val="left" w:pos="1134"/>
        </w:tabs>
        <w:jc w:val="center"/>
      </w:pPr>
    </w:p>
    <w:p w:rsidR="00443598" w:rsidRDefault="00DF11E8">
      <w:pPr>
        <w:pStyle w:val="Heading4"/>
        <w:keepNext/>
        <w:keepLines/>
        <w:widowControl/>
        <w:tabs>
          <w:tab w:val="left" w:pos="957"/>
        </w:tabs>
        <w:spacing w:before="0" w:line="240" w:lineRule="auto"/>
        <w:ind w:left="580" w:firstLine="0"/>
        <w:jc w:val="center"/>
        <w:rPr>
          <w:sz w:val="28"/>
        </w:rPr>
      </w:pPr>
      <w:bookmarkStart w:id="2" w:name="__RefHeading___1"/>
      <w:bookmarkEnd w:id="2"/>
      <w:r>
        <w:rPr>
          <w:b w:val="0"/>
          <w:sz w:val="28"/>
        </w:rPr>
        <w:t>2.</w:t>
      </w:r>
      <w:r>
        <w:rPr>
          <w:sz w:val="28"/>
        </w:rPr>
        <w:t xml:space="preserve">  </w:t>
      </w:r>
      <w:bookmarkStart w:id="3" w:name="bookmark6"/>
      <w:r>
        <w:rPr>
          <w:b w:val="0"/>
          <w:sz w:val="28"/>
        </w:rPr>
        <w:t xml:space="preserve">Порядок подачи заявок </w:t>
      </w:r>
      <w:bookmarkEnd w:id="3"/>
    </w:p>
    <w:p w:rsidR="00443598" w:rsidRDefault="00443598">
      <w:pPr>
        <w:tabs>
          <w:tab w:val="left" w:pos="1134"/>
        </w:tabs>
        <w:ind w:firstLine="0"/>
        <w:jc w:val="center"/>
      </w:pPr>
    </w:p>
    <w:p w:rsidR="00443598" w:rsidRDefault="00DF11E8">
      <w:pPr>
        <w:pStyle w:val="Bodytext2"/>
        <w:widowControl/>
        <w:tabs>
          <w:tab w:val="left" w:pos="0"/>
        </w:tabs>
        <w:spacing w:before="0" w:line="240" w:lineRule="auto"/>
        <w:ind w:firstLine="720"/>
        <w:rPr>
          <w:sz w:val="28"/>
        </w:rPr>
      </w:pPr>
      <w:r>
        <w:rPr>
          <w:sz w:val="28"/>
        </w:rPr>
        <w:t>2.1. Направление заявок.</w:t>
      </w:r>
    </w:p>
    <w:p w:rsidR="00443598" w:rsidRDefault="00DF11E8">
      <w:pPr>
        <w:pStyle w:val="a5"/>
        <w:tabs>
          <w:tab w:val="left" w:pos="0"/>
          <w:tab w:val="left" w:pos="142"/>
          <w:tab w:val="left" w:pos="1134"/>
        </w:tabs>
        <w:ind w:left="0" w:firstLine="720"/>
        <w:jc w:val="both"/>
      </w:pPr>
      <w:r>
        <w:t>2.1.1. Для участия в конкурс</w:t>
      </w:r>
      <w:r>
        <w:t>е участник представляет в министерство заявку по форме согласно приложению 1 к настоящему Положению посредством заполнения «</w:t>
      </w:r>
      <w:proofErr w:type="spellStart"/>
      <w:r>
        <w:t>Яндекс</w:t>
      </w:r>
      <w:proofErr w:type="spellEnd"/>
      <w:r>
        <w:t xml:space="preserve"> Формы», ссылка на которую размещена на портале органов государственной власти Ярославской области в информационно-телекоммуни</w:t>
      </w:r>
      <w:r>
        <w:t>кационной сети «Интернет» (</w:t>
      </w:r>
      <w:hyperlink r:id="rId10" w:history="1">
        <w:r>
          <w:rPr>
            <w:rStyle w:val="a9"/>
            <w:color w:val="000000"/>
            <w:u w:val="none"/>
          </w:rPr>
          <w:t>https://forms.yandex.ru/</w:t>
        </w:r>
      </w:hyperlink>
      <w:r>
        <w:t>u/67378adf505690e58c63a289/).</w:t>
      </w:r>
    </w:p>
    <w:p w:rsidR="00443598" w:rsidRDefault="00DF11E8">
      <w:pPr>
        <w:pStyle w:val="a5"/>
        <w:tabs>
          <w:tab w:val="left" w:pos="0"/>
          <w:tab w:val="left" w:pos="142"/>
          <w:tab w:val="left" w:pos="1134"/>
        </w:tabs>
        <w:ind w:left="0" w:firstLine="720"/>
        <w:jc w:val="both"/>
      </w:pPr>
      <w:r>
        <w:t xml:space="preserve">Информация о проведении конкурса размещена в информационно-телекоммуникационной сети «Интернет» по адресу: </w:t>
      </w:r>
      <w:hyperlink r:id="rId11" w:history="1">
        <w:r>
          <w:rPr>
            <w:rStyle w:val="a9"/>
            <w:color w:val="000000"/>
            <w:u w:val="none"/>
          </w:rPr>
          <w:t>https://www.yarregion.ru/</w:t>
        </w:r>
      </w:hyperlink>
      <w:r>
        <w:t xml:space="preserve"> </w:t>
      </w:r>
      <w:proofErr w:type="spellStart"/>
      <w:r>
        <w:t>pages</w:t>
      </w:r>
      <w:proofErr w:type="spellEnd"/>
      <w:r>
        <w:t>/</w:t>
      </w:r>
      <w:proofErr w:type="spellStart"/>
      <w:r>
        <w:t>about</w:t>
      </w:r>
      <w:proofErr w:type="spellEnd"/>
      <w:r>
        <w:t>/</w:t>
      </w:r>
      <w:proofErr w:type="spellStart"/>
      <w:r>
        <w:t>konkurs.aspx</w:t>
      </w:r>
      <w:proofErr w:type="spellEnd"/>
      <w:r>
        <w:t>.</w:t>
      </w:r>
    </w:p>
    <w:p w:rsidR="00443598" w:rsidRDefault="00DF11E8">
      <w:pPr>
        <w:pStyle w:val="a5"/>
        <w:tabs>
          <w:tab w:val="left" w:pos="0"/>
        </w:tabs>
        <w:ind w:left="0" w:firstLine="720"/>
        <w:jc w:val="both"/>
      </w:pPr>
      <w:r>
        <w:t>2.1.2. К заявке в электронной форме прилагаются следующие документы:</w:t>
      </w:r>
    </w:p>
    <w:p w:rsidR="00443598" w:rsidRDefault="00DF11E8">
      <w:pPr>
        <w:pStyle w:val="Bodytext2"/>
        <w:widowControl/>
        <w:numPr>
          <w:ilvl w:val="0"/>
          <w:numId w:val="2"/>
        </w:numPr>
        <w:tabs>
          <w:tab w:val="left" w:pos="0"/>
          <w:tab w:val="left" w:pos="1036"/>
        </w:tabs>
        <w:spacing w:before="0" w:line="240" w:lineRule="auto"/>
        <w:ind w:firstLine="720"/>
        <w:rPr>
          <w:sz w:val="28"/>
        </w:rPr>
      </w:pPr>
      <w:r>
        <w:rPr>
          <w:sz w:val="28"/>
        </w:rPr>
        <w:t>заявка, заверенная подписью и печатью (при наличии), по форме согласно приложению 1 к настоящему Положению;</w:t>
      </w:r>
    </w:p>
    <w:p w:rsidR="00443598" w:rsidRDefault="00DF11E8">
      <w:pPr>
        <w:pStyle w:val="Bodytext2"/>
        <w:widowControl/>
        <w:numPr>
          <w:ilvl w:val="0"/>
          <w:numId w:val="2"/>
        </w:numPr>
        <w:tabs>
          <w:tab w:val="left" w:pos="0"/>
          <w:tab w:val="left" w:pos="992"/>
        </w:tabs>
        <w:spacing w:before="0" w:line="240" w:lineRule="auto"/>
        <w:ind w:firstLine="720"/>
        <w:rPr>
          <w:sz w:val="28"/>
        </w:rPr>
      </w:pPr>
      <w:r>
        <w:rPr>
          <w:sz w:val="28"/>
        </w:rPr>
        <w:t xml:space="preserve">фотоматериалы, </w:t>
      </w:r>
      <w:r>
        <w:rPr>
          <w:sz w:val="28"/>
        </w:rPr>
        <w:t xml:space="preserve">отображающие тематическое новогоднее оформление фасадов зданий, включающих в себя витрины, входные группы, </w:t>
      </w:r>
      <w:r>
        <w:rPr>
          <w:sz w:val="28"/>
        </w:rPr>
        <w:lastRenderedPageBreak/>
        <w:t>окна зданий (в количестве не менее 2 фотографий), соответствующие требованиям раздела 3 настоящего Положения;</w:t>
      </w:r>
    </w:p>
    <w:p w:rsidR="00443598" w:rsidRDefault="00DF11E8">
      <w:pPr>
        <w:pStyle w:val="Bodytext2"/>
        <w:widowControl/>
        <w:numPr>
          <w:ilvl w:val="0"/>
          <w:numId w:val="2"/>
        </w:numPr>
        <w:tabs>
          <w:tab w:val="left" w:pos="0"/>
          <w:tab w:val="left" w:pos="992"/>
        </w:tabs>
        <w:spacing w:before="0" w:line="240" w:lineRule="auto"/>
        <w:ind w:firstLine="720"/>
        <w:rPr>
          <w:sz w:val="28"/>
        </w:rPr>
      </w:pPr>
      <w:r>
        <w:rPr>
          <w:sz w:val="28"/>
        </w:rPr>
        <w:t>копия выписки из Единого государственно</w:t>
      </w:r>
      <w:r>
        <w:rPr>
          <w:sz w:val="28"/>
        </w:rPr>
        <w:t xml:space="preserve">го реестра недвижимости, подтверждающей право собственности на здание, либо иной документ, подтверждающий фактическое использование объекта здания (помещения). </w:t>
      </w:r>
    </w:p>
    <w:p w:rsidR="00443598" w:rsidRDefault="00DF11E8">
      <w:pPr>
        <w:pStyle w:val="Bodytext2"/>
        <w:widowControl/>
        <w:tabs>
          <w:tab w:val="left" w:pos="0"/>
          <w:tab w:val="left" w:pos="992"/>
        </w:tabs>
        <w:spacing w:before="0" w:line="240" w:lineRule="auto"/>
        <w:ind w:firstLine="709"/>
        <w:rPr>
          <w:sz w:val="28"/>
        </w:rPr>
      </w:pPr>
      <w:r>
        <w:rPr>
          <w:sz w:val="28"/>
        </w:rPr>
        <w:t>2.2. Министерство проверяет соответствие участника требованиям, установленным пунктом 1.6 разде</w:t>
      </w:r>
      <w:r>
        <w:rPr>
          <w:sz w:val="28"/>
        </w:rPr>
        <w:t>ла 1 настоящего Положения, и наличие в составе заявки документов, предусмотренных подпунктом 2.1.2 пункта 2.1 настоящего раздела.</w:t>
      </w:r>
    </w:p>
    <w:p w:rsidR="00443598" w:rsidRDefault="00DF11E8">
      <w:pPr>
        <w:pStyle w:val="Bodytext2"/>
        <w:widowControl/>
        <w:tabs>
          <w:tab w:val="left" w:pos="1341"/>
        </w:tabs>
        <w:spacing w:before="0" w:line="240" w:lineRule="auto"/>
        <w:ind w:firstLine="720"/>
        <w:rPr>
          <w:sz w:val="28"/>
        </w:rPr>
      </w:pPr>
      <w:r>
        <w:rPr>
          <w:sz w:val="28"/>
        </w:rPr>
        <w:t>2.3. Основания для отказа в допуске заявки к участию в конкурсе:</w:t>
      </w:r>
    </w:p>
    <w:p w:rsidR="00443598" w:rsidRDefault="00DF11E8">
      <w:pPr>
        <w:pStyle w:val="Bodytext2"/>
        <w:widowControl/>
        <w:tabs>
          <w:tab w:val="left" w:pos="1615"/>
        </w:tabs>
        <w:spacing w:before="0" w:line="240" w:lineRule="auto"/>
        <w:ind w:firstLine="720"/>
        <w:rPr>
          <w:sz w:val="28"/>
        </w:rPr>
      </w:pPr>
      <w:r>
        <w:rPr>
          <w:sz w:val="28"/>
        </w:rPr>
        <w:t>2.3.1. Несоответствие участника требованиям, установленным пу</w:t>
      </w:r>
      <w:r>
        <w:rPr>
          <w:sz w:val="28"/>
        </w:rPr>
        <w:t>нктом 1.6 раздела 1 настоящего Положения.</w:t>
      </w:r>
    </w:p>
    <w:p w:rsidR="00443598" w:rsidRDefault="00DF11E8">
      <w:pPr>
        <w:pStyle w:val="Bodytext2"/>
        <w:widowControl/>
        <w:tabs>
          <w:tab w:val="left" w:pos="1615"/>
        </w:tabs>
        <w:spacing w:before="0" w:line="240" w:lineRule="auto"/>
        <w:ind w:firstLine="720"/>
        <w:rPr>
          <w:sz w:val="28"/>
        </w:rPr>
      </w:pPr>
      <w:r>
        <w:rPr>
          <w:sz w:val="28"/>
        </w:rPr>
        <w:t xml:space="preserve">2.3.2. Отсутствие в составе заявки документов, предусмотренных подпунктом 2.1.2 пункта 2.1 настоящего раздела. </w:t>
      </w:r>
    </w:p>
    <w:p w:rsidR="00443598" w:rsidRDefault="00DF11E8">
      <w:pPr>
        <w:pStyle w:val="Bodytext2"/>
        <w:widowControl/>
        <w:tabs>
          <w:tab w:val="left" w:pos="1337"/>
        </w:tabs>
        <w:spacing w:before="0" w:line="240" w:lineRule="auto"/>
        <w:ind w:firstLine="720"/>
        <w:rPr>
          <w:sz w:val="28"/>
        </w:rPr>
      </w:pPr>
      <w:r>
        <w:rPr>
          <w:sz w:val="28"/>
        </w:rPr>
        <w:t xml:space="preserve">2.4. </w:t>
      </w:r>
      <w:proofErr w:type="gramStart"/>
      <w:r>
        <w:rPr>
          <w:sz w:val="28"/>
        </w:rPr>
        <w:t>В случае наличия оснований для отказа в допуске заявки к участию в конкурсе</w:t>
      </w:r>
      <w:proofErr w:type="gramEnd"/>
      <w:r>
        <w:rPr>
          <w:sz w:val="28"/>
        </w:rPr>
        <w:t xml:space="preserve"> в срок не позднее 2 (</w:t>
      </w:r>
      <w:r>
        <w:rPr>
          <w:sz w:val="28"/>
        </w:rPr>
        <w:t xml:space="preserve">двух) рабочих дней со дня получения заявки министерство направляет участнику посредством электронной почты уведомление об отказе в допуске к участию в конкурсе в произвольной форме. </w:t>
      </w:r>
    </w:p>
    <w:p w:rsidR="00443598" w:rsidRDefault="00DF11E8">
      <w:pPr>
        <w:pStyle w:val="Bodytext2"/>
        <w:widowControl/>
        <w:tabs>
          <w:tab w:val="left" w:pos="1337"/>
        </w:tabs>
        <w:spacing w:before="0" w:line="240" w:lineRule="auto"/>
        <w:ind w:firstLine="720"/>
        <w:rPr>
          <w:sz w:val="28"/>
        </w:rPr>
      </w:pPr>
      <w:r>
        <w:rPr>
          <w:sz w:val="28"/>
        </w:rPr>
        <w:t xml:space="preserve">2.5. Возвращение заявки участнику не является препятствием для повторной </w:t>
      </w:r>
      <w:r>
        <w:rPr>
          <w:sz w:val="28"/>
        </w:rPr>
        <w:t xml:space="preserve">подачи заявки, если участником будет устранено допущенное нарушение, в сроки, установленные подпунктом 1.5.1 пункта 1.5 раздела 1 настоящего Положения. </w:t>
      </w:r>
    </w:p>
    <w:p w:rsidR="00443598" w:rsidRDefault="00443598">
      <w:pPr>
        <w:pStyle w:val="Bodytext2"/>
        <w:widowControl/>
        <w:tabs>
          <w:tab w:val="left" w:pos="1337"/>
        </w:tabs>
        <w:spacing w:before="0" w:line="240" w:lineRule="auto"/>
        <w:ind w:firstLine="720"/>
        <w:rPr>
          <w:sz w:val="28"/>
        </w:rPr>
      </w:pPr>
    </w:p>
    <w:p w:rsidR="00443598" w:rsidRDefault="00DF11E8">
      <w:pPr>
        <w:pStyle w:val="Bodytext6"/>
        <w:widowControl/>
        <w:tabs>
          <w:tab w:val="left" w:pos="2966"/>
        </w:tabs>
        <w:spacing w:after="0" w:line="240" w:lineRule="auto"/>
        <w:ind w:firstLine="0"/>
        <w:jc w:val="center"/>
        <w:rPr>
          <w:b w:val="0"/>
          <w:sz w:val="28"/>
        </w:rPr>
      </w:pPr>
      <w:r>
        <w:rPr>
          <w:b w:val="0"/>
          <w:sz w:val="28"/>
        </w:rPr>
        <w:t>3. Требования к фотоматериалам</w:t>
      </w:r>
    </w:p>
    <w:p w:rsidR="00443598" w:rsidRDefault="00443598">
      <w:pPr>
        <w:pStyle w:val="Bodytext6"/>
        <w:widowControl/>
        <w:tabs>
          <w:tab w:val="left" w:pos="2966"/>
        </w:tabs>
        <w:spacing w:after="0" w:line="240" w:lineRule="auto"/>
        <w:ind w:firstLine="0"/>
        <w:jc w:val="center"/>
        <w:rPr>
          <w:b w:val="0"/>
          <w:sz w:val="28"/>
        </w:rPr>
      </w:pPr>
    </w:p>
    <w:p w:rsidR="00443598" w:rsidRDefault="00DF11E8">
      <w:pPr>
        <w:pStyle w:val="Bodytext2"/>
        <w:numPr>
          <w:ilvl w:val="1"/>
          <w:numId w:val="3"/>
        </w:numPr>
        <w:tabs>
          <w:tab w:val="left" w:pos="1517"/>
        </w:tabs>
        <w:spacing w:before="0" w:line="240" w:lineRule="auto"/>
        <w:ind w:left="0" w:firstLine="709"/>
        <w:rPr>
          <w:sz w:val="28"/>
        </w:rPr>
      </w:pPr>
      <w:r>
        <w:rPr>
          <w:sz w:val="28"/>
        </w:rPr>
        <w:t>Общие требования.</w:t>
      </w:r>
    </w:p>
    <w:p w:rsidR="00443598" w:rsidRDefault="00DF11E8">
      <w:pPr>
        <w:pStyle w:val="Bodytext2"/>
        <w:numPr>
          <w:ilvl w:val="2"/>
          <w:numId w:val="3"/>
        </w:numPr>
        <w:tabs>
          <w:tab w:val="left" w:pos="1708"/>
        </w:tabs>
        <w:spacing w:before="0" w:line="240" w:lineRule="auto"/>
        <w:ind w:left="0" w:firstLine="709"/>
        <w:rPr>
          <w:sz w:val="28"/>
        </w:rPr>
      </w:pPr>
      <w:r>
        <w:rPr>
          <w:sz w:val="28"/>
        </w:rPr>
        <w:t xml:space="preserve">Изображение на фотографиях должно быть четким, не размытым, полностью отображать все элементы тематического новогоднего оформления фасадов зданий, включающих в себя витрины, входные группы, окна зданий. </w:t>
      </w:r>
    </w:p>
    <w:p w:rsidR="00443598" w:rsidRDefault="00DF11E8">
      <w:pPr>
        <w:pStyle w:val="Bodytext2"/>
        <w:numPr>
          <w:ilvl w:val="2"/>
          <w:numId w:val="3"/>
        </w:numPr>
        <w:tabs>
          <w:tab w:val="left" w:pos="1704"/>
        </w:tabs>
        <w:spacing w:before="0" w:line="240" w:lineRule="auto"/>
        <w:ind w:left="0" w:firstLine="709"/>
        <w:rPr>
          <w:sz w:val="28"/>
        </w:rPr>
      </w:pPr>
      <w:r>
        <w:rPr>
          <w:sz w:val="28"/>
        </w:rPr>
        <w:t xml:space="preserve">Не допускается фотомонтаж и (или) </w:t>
      </w:r>
      <w:proofErr w:type="spellStart"/>
      <w:r>
        <w:rPr>
          <w:sz w:val="28"/>
        </w:rPr>
        <w:t>фотоколлаж</w:t>
      </w:r>
      <w:proofErr w:type="spellEnd"/>
      <w:r>
        <w:rPr>
          <w:sz w:val="28"/>
        </w:rPr>
        <w:t xml:space="preserve">, в том </w:t>
      </w:r>
      <w:r>
        <w:rPr>
          <w:sz w:val="28"/>
        </w:rPr>
        <w:t>числе с использованием компьютерной графики.</w:t>
      </w:r>
    </w:p>
    <w:p w:rsidR="00443598" w:rsidRDefault="00DF11E8">
      <w:pPr>
        <w:pStyle w:val="Bodytext2"/>
        <w:numPr>
          <w:ilvl w:val="1"/>
          <w:numId w:val="3"/>
        </w:numPr>
        <w:tabs>
          <w:tab w:val="left" w:pos="1182"/>
          <w:tab w:val="left" w:pos="1517"/>
        </w:tabs>
        <w:spacing w:before="0" w:line="240" w:lineRule="auto"/>
        <w:ind w:left="0" w:firstLine="709"/>
        <w:rPr>
          <w:sz w:val="28"/>
        </w:rPr>
      </w:pPr>
      <w:r>
        <w:t>Требования к оформлению фотоматериалов</w:t>
      </w:r>
      <w:r>
        <w:rPr>
          <w:sz w:val="28"/>
        </w:rPr>
        <w:t>, демонстрирующих фасад здания, включая витрины, окна и входную группу</w:t>
      </w:r>
      <w:r>
        <w:t>:</w:t>
      </w:r>
      <w:r>
        <w:rPr>
          <w:sz w:val="28"/>
        </w:rPr>
        <w:t xml:space="preserve"> количество фотографий – не менее одной фотографии, сделанной в дневное время, и не менее одной фотогр</w:t>
      </w:r>
      <w:r>
        <w:rPr>
          <w:sz w:val="28"/>
        </w:rPr>
        <w:t>афии, сделанной в вечернее время.</w:t>
      </w:r>
    </w:p>
    <w:p w:rsidR="00443598" w:rsidRDefault="00DF11E8">
      <w:pPr>
        <w:pStyle w:val="Bodytext2"/>
        <w:numPr>
          <w:ilvl w:val="1"/>
          <w:numId w:val="3"/>
        </w:numPr>
        <w:tabs>
          <w:tab w:val="left" w:pos="1534"/>
        </w:tabs>
        <w:spacing w:before="0" w:line="240" w:lineRule="auto"/>
        <w:ind w:left="0" w:firstLine="709"/>
        <w:rPr>
          <w:sz w:val="28"/>
        </w:rPr>
      </w:pPr>
      <w:r>
        <w:rPr>
          <w:sz w:val="28"/>
        </w:rPr>
        <w:t>Фотоматериалы не должны нарушать требования законодательства Российской Федерации (в том числе, но не ограничиваясь):</w:t>
      </w:r>
    </w:p>
    <w:p w:rsidR="00443598" w:rsidRDefault="00DF11E8">
      <w:pPr>
        <w:pStyle w:val="Bodytext2"/>
        <w:widowControl/>
        <w:numPr>
          <w:ilvl w:val="0"/>
          <w:numId w:val="2"/>
        </w:numPr>
        <w:tabs>
          <w:tab w:val="left" w:pos="1214"/>
        </w:tabs>
        <w:spacing w:before="0" w:line="240" w:lineRule="auto"/>
        <w:ind w:firstLine="709"/>
        <w:rPr>
          <w:sz w:val="28"/>
        </w:rPr>
      </w:pPr>
      <w:r>
        <w:rPr>
          <w:sz w:val="28"/>
        </w:rPr>
        <w:t>не должны нарушать авторские права третьих лиц, в том числе не должны быть сделаны в личных целях посети</w:t>
      </w:r>
      <w:r>
        <w:rPr>
          <w:sz w:val="28"/>
        </w:rPr>
        <w:t>телями здания и размещены ими в открытом доступе на личных страницах в социальных сетях;</w:t>
      </w:r>
    </w:p>
    <w:p w:rsidR="00443598" w:rsidRDefault="00DF11E8">
      <w:pPr>
        <w:pStyle w:val="Bodytext2"/>
        <w:widowControl/>
        <w:numPr>
          <w:ilvl w:val="0"/>
          <w:numId w:val="2"/>
        </w:numPr>
        <w:tabs>
          <w:tab w:val="left" w:pos="1218"/>
        </w:tabs>
        <w:spacing w:before="0" w:line="240" w:lineRule="auto"/>
        <w:ind w:firstLine="709"/>
        <w:rPr>
          <w:sz w:val="28"/>
        </w:rPr>
      </w:pPr>
      <w:r>
        <w:rPr>
          <w:sz w:val="28"/>
        </w:rPr>
        <w:t xml:space="preserve">не должны содержать элементы эротического, порнографического или оскорбительного характера, элементы с пропагандой насилия, </w:t>
      </w:r>
      <w:r>
        <w:rPr>
          <w:sz w:val="28"/>
        </w:rPr>
        <w:lastRenderedPageBreak/>
        <w:t>призывами к расовой, религиозной или национ</w:t>
      </w:r>
      <w:r>
        <w:rPr>
          <w:sz w:val="28"/>
        </w:rPr>
        <w:t>альной розни, дискриминации, ущемлению прав третьих лиц;</w:t>
      </w:r>
    </w:p>
    <w:p w:rsidR="00443598" w:rsidRDefault="00DF11E8">
      <w:pPr>
        <w:pStyle w:val="Bodytext2"/>
        <w:widowControl/>
        <w:numPr>
          <w:ilvl w:val="0"/>
          <w:numId w:val="2"/>
        </w:numPr>
        <w:tabs>
          <w:tab w:val="left" w:pos="1218"/>
        </w:tabs>
        <w:spacing w:before="0" w:line="240" w:lineRule="auto"/>
        <w:ind w:right="-8" w:firstLine="709"/>
        <w:rPr>
          <w:sz w:val="28"/>
        </w:rPr>
      </w:pPr>
      <w:r>
        <w:rPr>
          <w:sz w:val="28"/>
        </w:rPr>
        <w:t xml:space="preserve">не должны содержать рекламу алкогольной продукции, табака, табачной продукции, табачных изделий, </w:t>
      </w:r>
      <w:proofErr w:type="spellStart"/>
      <w:r>
        <w:rPr>
          <w:sz w:val="28"/>
        </w:rPr>
        <w:t>никотинсодержащей</w:t>
      </w:r>
      <w:proofErr w:type="spellEnd"/>
      <w:r>
        <w:rPr>
          <w:sz w:val="28"/>
        </w:rPr>
        <w:t xml:space="preserve"> продукции, курительных принадлежностей, в том числе трубок, сигаретной бумаги, </w:t>
      </w:r>
      <w:r>
        <w:rPr>
          <w:sz w:val="28"/>
        </w:rPr>
        <w:t>зажигалок, а также устрой</w:t>
      </w:r>
      <w:proofErr w:type="gramStart"/>
      <w:r>
        <w:rPr>
          <w:sz w:val="28"/>
        </w:rPr>
        <w:t>ств дл</w:t>
      </w:r>
      <w:proofErr w:type="gramEnd"/>
      <w:r>
        <w:rPr>
          <w:sz w:val="28"/>
        </w:rPr>
        <w:t xml:space="preserve">я потребления </w:t>
      </w:r>
      <w:proofErr w:type="spellStart"/>
      <w:r>
        <w:rPr>
          <w:sz w:val="28"/>
        </w:rPr>
        <w:t>никотинсодержащей</w:t>
      </w:r>
      <w:proofErr w:type="spellEnd"/>
      <w:r>
        <w:rPr>
          <w:sz w:val="28"/>
        </w:rPr>
        <w:t xml:space="preserve"> продукции, кальянов, товаров интимного назначения.</w:t>
      </w:r>
    </w:p>
    <w:p w:rsidR="00443598" w:rsidRDefault="00443598">
      <w:pPr>
        <w:pStyle w:val="Bodytext2"/>
        <w:widowControl/>
        <w:tabs>
          <w:tab w:val="left" w:pos="1218"/>
        </w:tabs>
        <w:spacing w:before="0" w:line="240" w:lineRule="auto"/>
        <w:ind w:left="709" w:right="-8"/>
        <w:rPr>
          <w:sz w:val="28"/>
        </w:rPr>
      </w:pPr>
    </w:p>
    <w:p w:rsidR="00443598" w:rsidRDefault="00DF11E8">
      <w:pPr>
        <w:pStyle w:val="Heading4"/>
        <w:keepNext/>
        <w:keepLines/>
        <w:numPr>
          <w:ilvl w:val="0"/>
          <w:numId w:val="3"/>
        </w:numPr>
        <w:tabs>
          <w:tab w:val="left" w:pos="0"/>
        </w:tabs>
        <w:spacing w:before="0" w:line="240" w:lineRule="auto"/>
        <w:jc w:val="center"/>
        <w:rPr>
          <w:b w:val="0"/>
          <w:sz w:val="28"/>
        </w:rPr>
      </w:pPr>
      <w:bookmarkStart w:id="4" w:name="__RefHeading___2"/>
      <w:bookmarkStart w:id="5" w:name="bookmark7"/>
      <w:bookmarkEnd w:id="4"/>
      <w:r>
        <w:rPr>
          <w:b w:val="0"/>
          <w:sz w:val="28"/>
        </w:rPr>
        <w:t>Порядок проведения конкурс</w:t>
      </w:r>
      <w:bookmarkEnd w:id="5"/>
      <w:r>
        <w:rPr>
          <w:b w:val="0"/>
          <w:sz w:val="28"/>
        </w:rPr>
        <w:t>а</w:t>
      </w:r>
    </w:p>
    <w:p w:rsidR="00443598" w:rsidRDefault="00443598">
      <w:pPr>
        <w:pStyle w:val="Heading4"/>
        <w:keepNext/>
        <w:keepLines/>
        <w:widowControl/>
        <w:tabs>
          <w:tab w:val="left" w:pos="0"/>
        </w:tabs>
        <w:spacing w:before="0" w:line="240" w:lineRule="auto"/>
        <w:ind w:left="450" w:firstLine="0"/>
        <w:rPr>
          <w:b w:val="0"/>
          <w:sz w:val="28"/>
        </w:rPr>
      </w:pPr>
    </w:p>
    <w:p w:rsidR="00443598" w:rsidRDefault="00DF11E8">
      <w:pPr>
        <w:pStyle w:val="Bodytext2"/>
        <w:numPr>
          <w:ilvl w:val="1"/>
          <w:numId w:val="3"/>
        </w:numPr>
        <w:tabs>
          <w:tab w:val="left" w:pos="0"/>
          <w:tab w:val="left" w:pos="992"/>
        </w:tabs>
        <w:spacing w:before="0" w:line="240" w:lineRule="auto"/>
        <w:ind w:left="0" w:firstLine="709"/>
        <w:rPr>
          <w:sz w:val="28"/>
        </w:rPr>
      </w:pPr>
      <w:r>
        <w:rPr>
          <w:sz w:val="28"/>
        </w:rPr>
        <w:t xml:space="preserve">Для оценки соответствия фасадов зданий фотоматериалам, приложенным к заявкам участников, создаются подкомиссии </w:t>
      </w:r>
      <w:r>
        <w:rPr>
          <w:sz w:val="28"/>
        </w:rPr>
        <w:t xml:space="preserve">по каждой номинации, указанной в пункте 1.4 раздела 1 настоящего Положения. Состав подкомиссии утверждается приказом министерства. </w:t>
      </w:r>
    </w:p>
    <w:p w:rsidR="00443598" w:rsidRDefault="00DF11E8">
      <w:pPr>
        <w:pStyle w:val="Bodytext2"/>
        <w:numPr>
          <w:ilvl w:val="1"/>
          <w:numId w:val="3"/>
        </w:numPr>
        <w:tabs>
          <w:tab w:val="left" w:pos="1341"/>
        </w:tabs>
        <w:spacing w:before="0" w:line="240" w:lineRule="auto"/>
        <w:ind w:left="0" w:firstLine="709"/>
        <w:rPr>
          <w:sz w:val="28"/>
        </w:rPr>
      </w:pPr>
      <w:r>
        <w:rPr>
          <w:sz w:val="28"/>
        </w:rPr>
        <w:t xml:space="preserve">В состав подкомиссий входят: </w:t>
      </w:r>
    </w:p>
    <w:p w:rsidR="00443598" w:rsidRDefault="00DF11E8">
      <w:pPr>
        <w:pStyle w:val="Bodytext2"/>
        <w:widowControl/>
        <w:tabs>
          <w:tab w:val="left" w:pos="1341"/>
        </w:tabs>
        <w:spacing w:before="0" w:line="240" w:lineRule="auto"/>
        <w:ind w:left="709"/>
        <w:rPr>
          <w:sz w:val="28"/>
        </w:rPr>
      </w:pPr>
      <w:r>
        <w:rPr>
          <w:sz w:val="28"/>
        </w:rPr>
        <w:t>- председатель подкомиссии – сотрудник министерства;</w:t>
      </w:r>
    </w:p>
    <w:p w:rsidR="00443598" w:rsidRDefault="00DF11E8">
      <w:pPr>
        <w:pStyle w:val="Bodytext2"/>
        <w:widowControl/>
        <w:tabs>
          <w:tab w:val="left" w:pos="1341"/>
        </w:tabs>
        <w:spacing w:before="0" w:line="240" w:lineRule="auto"/>
        <w:ind w:left="709"/>
        <w:rPr>
          <w:sz w:val="28"/>
        </w:rPr>
      </w:pPr>
      <w:r>
        <w:rPr>
          <w:sz w:val="28"/>
        </w:rPr>
        <w:t>- члены подкомиссий:</w:t>
      </w:r>
    </w:p>
    <w:p w:rsidR="00443598" w:rsidRDefault="00DF11E8">
      <w:pPr>
        <w:pStyle w:val="Bodytext2"/>
        <w:widowControl/>
        <w:tabs>
          <w:tab w:val="left" w:pos="1341"/>
        </w:tabs>
        <w:spacing w:before="0" w:line="240" w:lineRule="auto"/>
        <w:ind w:firstLine="709"/>
        <w:rPr>
          <w:sz w:val="28"/>
        </w:rPr>
      </w:pPr>
      <w:r>
        <w:rPr>
          <w:sz w:val="28"/>
        </w:rPr>
        <w:t>сотрудники министерс</w:t>
      </w:r>
      <w:r>
        <w:rPr>
          <w:sz w:val="28"/>
        </w:rPr>
        <w:t>тва и/или Правительства Ярославской области;</w:t>
      </w:r>
    </w:p>
    <w:p w:rsidR="00443598" w:rsidRDefault="00DF11E8">
      <w:pPr>
        <w:pStyle w:val="Bodytext2"/>
        <w:widowControl/>
        <w:tabs>
          <w:tab w:val="left" w:pos="1341"/>
        </w:tabs>
        <w:spacing w:before="0" w:line="240" w:lineRule="auto"/>
        <w:ind w:firstLine="709"/>
        <w:rPr>
          <w:sz w:val="28"/>
        </w:rPr>
      </w:pPr>
      <w:r>
        <w:rPr>
          <w:sz w:val="28"/>
        </w:rPr>
        <w:t>представитель Общественной палаты Ярославской области;</w:t>
      </w:r>
    </w:p>
    <w:p w:rsidR="00443598" w:rsidRDefault="00DF11E8">
      <w:pPr>
        <w:pStyle w:val="Bodytext2"/>
        <w:widowControl/>
        <w:tabs>
          <w:tab w:val="left" w:pos="1341"/>
        </w:tabs>
        <w:spacing w:before="0" w:line="240" w:lineRule="auto"/>
        <w:ind w:firstLine="709"/>
        <w:rPr>
          <w:sz w:val="28"/>
        </w:rPr>
      </w:pPr>
      <w:r>
        <w:rPr>
          <w:sz w:val="28"/>
        </w:rPr>
        <w:t>депутат Ярославской областной Думы.</w:t>
      </w:r>
    </w:p>
    <w:p w:rsidR="00443598" w:rsidRDefault="00DF11E8">
      <w:pPr>
        <w:pStyle w:val="Bodytext2"/>
        <w:numPr>
          <w:ilvl w:val="1"/>
          <w:numId w:val="3"/>
        </w:numPr>
        <w:tabs>
          <w:tab w:val="left" w:pos="1341"/>
        </w:tabs>
        <w:spacing w:before="0" w:line="240" w:lineRule="auto"/>
        <w:ind w:left="0" w:firstLine="709"/>
        <w:rPr>
          <w:sz w:val="28"/>
        </w:rPr>
      </w:pPr>
      <w:r>
        <w:rPr>
          <w:sz w:val="28"/>
        </w:rPr>
        <w:t xml:space="preserve">Каждая заявка рассматривается и оценивается подкомиссией по соответствующей номинации в ходе выезда по адресу объекта, </w:t>
      </w:r>
      <w:r>
        <w:rPr>
          <w:sz w:val="28"/>
        </w:rPr>
        <w:t>указанного в заявке. Оценка заявок подкомиссиями производится путем визуального отбора, по результатам которого составляется протокол заседания подкомиссии по форме согласно приложению 2 к настоящему Положению. Решения подкомиссий принимаются открытым голо</w:t>
      </w:r>
      <w:r>
        <w:rPr>
          <w:sz w:val="28"/>
        </w:rPr>
        <w:t xml:space="preserve">сованием простым большинством голосов членов подкомиссии. Перечень лучших заявок утверждается протоколом заседания подкомиссии.  </w:t>
      </w:r>
    </w:p>
    <w:p w:rsidR="00443598" w:rsidRDefault="00DF11E8">
      <w:pPr>
        <w:pStyle w:val="Bodytext2"/>
        <w:numPr>
          <w:ilvl w:val="1"/>
          <w:numId w:val="3"/>
        </w:numPr>
        <w:tabs>
          <w:tab w:val="left" w:pos="1341"/>
        </w:tabs>
        <w:spacing w:before="0" w:line="240" w:lineRule="auto"/>
        <w:ind w:left="0" w:firstLine="709"/>
        <w:rPr>
          <w:sz w:val="28"/>
        </w:rPr>
      </w:pPr>
      <w:r>
        <w:rPr>
          <w:sz w:val="28"/>
        </w:rPr>
        <w:t>Для оценки лучших заявок, отобранных подкомиссиями в ходе выездов, и определения победителей конкурса создается комиссия, сост</w:t>
      </w:r>
      <w:r>
        <w:rPr>
          <w:sz w:val="28"/>
        </w:rPr>
        <w:t xml:space="preserve">ав которой утверждается приказом министерства. </w:t>
      </w:r>
    </w:p>
    <w:p w:rsidR="00443598" w:rsidRDefault="00DF11E8">
      <w:pPr>
        <w:pStyle w:val="Bodytext2"/>
        <w:numPr>
          <w:ilvl w:val="1"/>
          <w:numId w:val="3"/>
        </w:numPr>
        <w:tabs>
          <w:tab w:val="left" w:pos="1341"/>
        </w:tabs>
        <w:spacing w:before="0" w:line="240" w:lineRule="auto"/>
        <w:ind w:left="0" w:firstLine="709"/>
        <w:rPr>
          <w:sz w:val="28"/>
        </w:rPr>
      </w:pPr>
      <w:r>
        <w:rPr>
          <w:sz w:val="28"/>
        </w:rPr>
        <w:t>В состав комиссии входят:</w:t>
      </w:r>
    </w:p>
    <w:p w:rsidR="00443598" w:rsidRDefault="00DF11E8">
      <w:pPr>
        <w:pStyle w:val="Bodytext2"/>
        <w:widowControl/>
        <w:tabs>
          <w:tab w:val="left" w:pos="1341"/>
        </w:tabs>
        <w:spacing w:before="0" w:line="240" w:lineRule="auto"/>
        <w:ind w:firstLine="709"/>
        <w:rPr>
          <w:sz w:val="28"/>
        </w:rPr>
      </w:pPr>
      <w:r>
        <w:rPr>
          <w:sz w:val="28"/>
        </w:rPr>
        <w:t>- председатель комиссии – министр агропромышленного комплекса и потребительского рынка Ярославской области;</w:t>
      </w:r>
    </w:p>
    <w:p w:rsidR="00443598" w:rsidRDefault="00DF11E8">
      <w:pPr>
        <w:pStyle w:val="Bodytext2"/>
        <w:widowControl/>
        <w:tabs>
          <w:tab w:val="left" w:pos="1341"/>
        </w:tabs>
        <w:spacing w:before="0" w:line="240" w:lineRule="auto"/>
        <w:ind w:firstLine="709"/>
        <w:rPr>
          <w:sz w:val="28"/>
        </w:rPr>
      </w:pPr>
      <w:r>
        <w:rPr>
          <w:sz w:val="28"/>
        </w:rPr>
        <w:t>- секретарь комиссии – сотрудник министерства;</w:t>
      </w:r>
    </w:p>
    <w:p w:rsidR="00443598" w:rsidRDefault="00DF11E8">
      <w:pPr>
        <w:pStyle w:val="Bodytext2"/>
        <w:widowControl/>
        <w:tabs>
          <w:tab w:val="left" w:pos="1341"/>
        </w:tabs>
        <w:spacing w:before="0" w:line="240" w:lineRule="auto"/>
        <w:ind w:firstLine="709"/>
        <w:rPr>
          <w:sz w:val="28"/>
        </w:rPr>
      </w:pPr>
      <w:r>
        <w:rPr>
          <w:sz w:val="28"/>
        </w:rPr>
        <w:t>- члены комиссии – председа</w:t>
      </w:r>
      <w:r>
        <w:rPr>
          <w:sz w:val="28"/>
        </w:rPr>
        <w:t xml:space="preserve">тели подкомиссий по каждой номинации конкурса. </w:t>
      </w:r>
    </w:p>
    <w:p w:rsidR="00443598" w:rsidRDefault="00DF11E8">
      <w:pPr>
        <w:pStyle w:val="Bodytext2"/>
        <w:numPr>
          <w:ilvl w:val="1"/>
          <w:numId w:val="3"/>
        </w:numPr>
        <w:tabs>
          <w:tab w:val="left" w:pos="1341"/>
        </w:tabs>
        <w:spacing w:before="0" w:line="240" w:lineRule="auto"/>
        <w:ind w:left="0" w:firstLine="709"/>
        <w:rPr>
          <w:sz w:val="28"/>
        </w:rPr>
      </w:pPr>
      <w:r>
        <w:rPr>
          <w:sz w:val="28"/>
        </w:rPr>
        <w:t>Не позднее одного рабочего дня, следующего за днем окончания выездов подкомиссий и отбора лучших участников (победителей), подкомиссии направляют в адрес комиссии заявки лучших участников (победителей) конкур</w:t>
      </w:r>
      <w:r>
        <w:rPr>
          <w:sz w:val="28"/>
        </w:rPr>
        <w:t xml:space="preserve">са. </w:t>
      </w:r>
    </w:p>
    <w:p w:rsidR="00443598" w:rsidRDefault="00DF11E8">
      <w:pPr>
        <w:pStyle w:val="Bodytext2"/>
        <w:numPr>
          <w:ilvl w:val="1"/>
          <w:numId w:val="3"/>
        </w:numPr>
        <w:tabs>
          <w:tab w:val="left" w:pos="1341"/>
        </w:tabs>
        <w:spacing w:before="0" w:line="240" w:lineRule="auto"/>
        <w:ind w:left="0" w:firstLine="709"/>
        <w:rPr>
          <w:sz w:val="28"/>
        </w:rPr>
      </w:pPr>
      <w:r>
        <w:rPr>
          <w:sz w:val="28"/>
        </w:rPr>
        <w:t xml:space="preserve">Не позднее одного рабочего дня, следующего за днем направления подкомиссией заявок лучших участников (победителей) конкурса, комиссия подводит итоги конкурса. Оценка заявок комиссией производится путем визуального отбора, по результатам которого </w:t>
      </w:r>
      <w:r>
        <w:rPr>
          <w:sz w:val="28"/>
        </w:rPr>
        <w:lastRenderedPageBreak/>
        <w:t>соста</w:t>
      </w:r>
      <w:r>
        <w:rPr>
          <w:sz w:val="28"/>
        </w:rPr>
        <w:t xml:space="preserve">вляется протокол заседания комиссии по форме согласно </w:t>
      </w:r>
      <w:bookmarkStart w:id="6" w:name="_GoBack"/>
      <w:r>
        <w:rPr>
          <w:sz w:val="28"/>
        </w:rPr>
        <w:t>приложени</w:t>
      </w:r>
      <w:bookmarkEnd w:id="6"/>
      <w:r>
        <w:rPr>
          <w:sz w:val="28"/>
        </w:rPr>
        <w:t>ю 3 к настоящему Положению. Решение комиссии принимается открытым голосованием простым большинством голосов членов комиссии. Перечень победителей конкурса утверждается протоколом заседания коми</w:t>
      </w:r>
      <w:r>
        <w:rPr>
          <w:sz w:val="28"/>
        </w:rPr>
        <w:t xml:space="preserve">ссии.      </w:t>
      </w:r>
    </w:p>
    <w:p w:rsidR="00443598" w:rsidRDefault="00DF11E8">
      <w:pPr>
        <w:pStyle w:val="Bodytext2"/>
        <w:numPr>
          <w:ilvl w:val="1"/>
          <w:numId w:val="3"/>
        </w:numPr>
        <w:tabs>
          <w:tab w:val="left" w:pos="1341"/>
        </w:tabs>
        <w:spacing w:before="0" w:line="240" w:lineRule="auto"/>
        <w:ind w:left="0" w:firstLine="709"/>
        <w:rPr>
          <w:sz w:val="28"/>
        </w:rPr>
      </w:pPr>
      <w:r>
        <w:rPr>
          <w:sz w:val="28"/>
        </w:rPr>
        <w:t>Не позднее одного рабочего дня, следующего за днем подведения итогов конкурса комиссией, список победителей конкурса с указанием занятых ими мест размещается на портале органов государственной власти Ярославской области в информационно-телекомм</w:t>
      </w:r>
      <w:r>
        <w:rPr>
          <w:sz w:val="28"/>
        </w:rPr>
        <w:t>уникационной сети «Интернет».</w:t>
      </w:r>
    </w:p>
    <w:p w:rsidR="00443598" w:rsidRDefault="00443598">
      <w:pPr>
        <w:sectPr w:rsidR="00443598">
          <w:headerReference w:type="default" r:id="rId12"/>
          <w:pgSz w:w="11900" w:h="16840"/>
          <w:pgMar w:top="1134" w:right="567" w:bottom="1134" w:left="1985" w:header="709" w:footer="6" w:gutter="0"/>
          <w:pgNumType w:start="1"/>
          <w:cols w:space="720"/>
          <w:titlePg/>
        </w:sectPr>
      </w:pPr>
    </w:p>
    <w:p w:rsidR="00443598" w:rsidRDefault="00DF11E8">
      <w:pPr>
        <w:pStyle w:val="a5"/>
        <w:ind w:left="6379" w:hanging="5387"/>
        <w:jc w:val="both"/>
      </w:pPr>
      <w:r>
        <w:lastRenderedPageBreak/>
        <w:tab/>
        <w:t>Приложение 1</w:t>
      </w:r>
    </w:p>
    <w:p w:rsidR="00443598" w:rsidRDefault="00DF11E8">
      <w:pPr>
        <w:pStyle w:val="Bodytext2"/>
        <w:widowControl/>
        <w:tabs>
          <w:tab w:val="left" w:pos="5387"/>
        </w:tabs>
        <w:spacing w:before="0" w:line="240" w:lineRule="auto"/>
        <w:ind w:left="6379" w:right="85"/>
        <w:jc w:val="left"/>
        <w:rPr>
          <w:sz w:val="28"/>
        </w:rPr>
      </w:pPr>
      <w:r>
        <w:rPr>
          <w:sz w:val="28"/>
        </w:rPr>
        <w:t xml:space="preserve">к Положению </w:t>
      </w:r>
    </w:p>
    <w:p w:rsidR="00443598" w:rsidRDefault="00443598">
      <w:pPr>
        <w:pStyle w:val="Bodytext2"/>
        <w:widowControl/>
        <w:tabs>
          <w:tab w:val="left" w:pos="5387"/>
        </w:tabs>
        <w:spacing w:before="0" w:line="240" w:lineRule="auto"/>
        <w:ind w:left="6379" w:right="85"/>
        <w:jc w:val="left"/>
        <w:rPr>
          <w:sz w:val="28"/>
        </w:rPr>
      </w:pPr>
    </w:p>
    <w:p w:rsidR="00443598" w:rsidRDefault="00DF11E8">
      <w:pPr>
        <w:pStyle w:val="Bodytext2"/>
        <w:widowControl/>
        <w:tabs>
          <w:tab w:val="left" w:pos="5387"/>
        </w:tabs>
        <w:spacing w:before="0" w:line="240" w:lineRule="auto"/>
        <w:ind w:left="6379" w:right="85"/>
        <w:jc w:val="left"/>
        <w:rPr>
          <w:sz w:val="28"/>
        </w:rPr>
      </w:pPr>
      <w:r>
        <w:rPr>
          <w:sz w:val="28"/>
        </w:rPr>
        <w:t>Форма</w:t>
      </w:r>
    </w:p>
    <w:p w:rsidR="00443598" w:rsidRDefault="00443598">
      <w:pPr>
        <w:pStyle w:val="Heading3"/>
        <w:keepNext/>
        <w:keepLines/>
        <w:widowControl/>
        <w:spacing w:before="0" w:line="240" w:lineRule="auto"/>
        <w:ind w:left="-284" w:right="1785" w:firstLine="0"/>
        <w:jc w:val="center"/>
      </w:pPr>
      <w:bookmarkStart w:id="7" w:name="bookmark8"/>
    </w:p>
    <w:p w:rsidR="00443598" w:rsidRDefault="00443598">
      <w:pPr>
        <w:pStyle w:val="Heading3"/>
        <w:keepNext/>
        <w:keepLines/>
        <w:widowControl/>
        <w:spacing w:before="0" w:line="240" w:lineRule="auto"/>
        <w:ind w:left="-284" w:right="1785" w:firstLine="0"/>
        <w:jc w:val="center"/>
      </w:pPr>
    </w:p>
    <w:p w:rsidR="00443598" w:rsidRDefault="00DF11E8">
      <w:pPr>
        <w:pStyle w:val="Heading3"/>
        <w:keepNext/>
        <w:keepLines/>
        <w:widowControl/>
        <w:spacing w:before="0" w:line="240" w:lineRule="auto"/>
        <w:ind w:right="-58" w:firstLine="0"/>
        <w:jc w:val="center"/>
        <w:rPr>
          <w:sz w:val="28"/>
        </w:rPr>
      </w:pPr>
      <w:bookmarkStart w:id="8" w:name="__RefHeading___3"/>
      <w:bookmarkEnd w:id="8"/>
      <w:r>
        <w:rPr>
          <w:sz w:val="28"/>
        </w:rPr>
        <w:t>ЗАЯВКА</w:t>
      </w:r>
      <w:bookmarkEnd w:id="7"/>
      <w:proofErr w:type="gramStart"/>
      <w:r>
        <w:rPr>
          <w:sz w:val="28"/>
          <w:vertAlign w:val="superscript"/>
        </w:rPr>
        <w:t>1</w:t>
      </w:r>
      <w:proofErr w:type="gramEnd"/>
    </w:p>
    <w:p w:rsidR="00443598" w:rsidRDefault="00DF11E8">
      <w:pPr>
        <w:pStyle w:val="Bodytext6"/>
        <w:widowControl/>
        <w:spacing w:after="0" w:line="240" w:lineRule="auto"/>
        <w:ind w:right="-58" w:firstLine="0"/>
        <w:jc w:val="center"/>
        <w:rPr>
          <w:sz w:val="28"/>
        </w:rPr>
      </w:pPr>
      <w:r>
        <w:rPr>
          <w:sz w:val="28"/>
        </w:rPr>
        <w:t>на участие в конкурсе «Лучшее новогоднее оформление</w:t>
      </w:r>
    </w:p>
    <w:p w:rsidR="00443598" w:rsidRDefault="00DF11E8">
      <w:pPr>
        <w:pStyle w:val="Bodytext6"/>
        <w:widowControl/>
        <w:spacing w:after="0" w:line="240" w:lineRule="auto"/>
        <w:ind w:right="-58" w:firstLine="0"/>
        <w:jc w:val="center"/>
        <w:rPr>
          <w:sz w:val="28"/>
        </w:rPr>
      </w:pPr>
      <w:r>
        <w:rPr>
          <w:sz w:val="28"/>
        </w:rPr>
        <w:t xml:space="preserve">фасадов зданий, расположенных </w:t>
      </w:r>
      <w:r>
        <w:rPr>
          <w:sz w:val="28"/>
        </w:rPr>
        <w:t>на территории Ярославской области»</w:t>
      </w:r>
    </w:p>
    <w:p w:rsidR="00443598" w:rsidRDefault="00443598">
      <w:pPr>
        <w:pStyle w:val="Bodytext6"/>
        <w:widowControl/>
        <w:spacing w:after="0" w:line="240" w:lineRule="auto"/>
        <w:ind w:right="-58" w:firstLine="0"/>
        <w:jc w:val="center"/>
      </w:pPr>
    </w:p>
    <w:p w:rsidR="00443598" w:rsidRDefault="00DF11E8">
      <w:pPr>
        <w:pStyle w:val="Bodytext2"/>
        <w:widowControl/>
        <w:tabs>
          <w:tab w:val="left" w:pos="1012"/>
          <w:tab w:val="left" w:leader="underscore" w:pos="8931"/>
          <w:tab w:val="left" w:leader="underscore" w:pos="9842"/>
        </w:tabs>
        <w:spacing w:before="0" w:line="240" w:lineRule="auto"/>
        <w:ind w:right="-58"/>
        <w:jc w:val="left"/>
        <w:rPr>
          <w:sz w:val="28"/>
        </w:rPr>
      </w:pPr>
      <w:r>
        <w:rPr>
          <w:sz w:val="28"/>
        </w:rPr>
        <w:t>Вид объекта: _____________________________________________________.</w:t>
      </w:r>
    </w:p>
    <w:p w:rsidR="00443598" w:rsidRDefault="00DF11E8">
      <w:pPr>
        <w:pStyle w:val="Bodytext9"/>
        <w:widowControl/>
        <w:tabs>
          <w:tab w:val="left" w:leader="underscore" w:pos="8931"/>
        </w:tabs>
        <w:spacing w:before="0" w:after="0" w:line="240" w:lineRule="auto"/>
        <w:ind w:right="-58" w:firstLine="0"/>
        <w:jc w:val="center"/>
        <w:rPr>
          <w:sz w:val="24"/>
        </w:rPr>
      </w:pPr>
      <w:r>
        <w:rPr>
          <w:sz w:val="24"/>
        </w:rPr>
        <w:t>(заведение общественного питания, магазин, торговый центр, офисное здание, здание сферы услуг, частный жилой дом)</w:t>
      </w:r>
    </w:p>
    <w:p w:rsidR="00443598" w:rsidRDefault="00DF11E8">
      <w:pPr>
        <w:pStyle w:val="Bodytext2"/>
        <w:widowControl/>
        <w:tabs>
          <w:tab w:val="left" w:pos="1036"/>
          <w:tab w:val="left" w:leader="underscore" w:pos="8931"/>
          <w:tab w:val="left" w:leader="underscore" w:pos="9975"/>
        </w:tabs>
        <w:spacing w:before="0" w:line="240" w:lineRule="auto"/>
        <w:ind w:right="-58"/>
        <w:jc w:val="left"/>
        <w:rPr>
          <w:sz w:val="28"/>
        </w:rPr>
      </w:pPr>
      <w:r>
        <w:rPr>
          <w:sz w:val="28"/>
        </w:rPr>
        <w:t>Наименование объекта: ________________</w:t>
      </w:r>
      <w:r>
        <w:rPr>
          <w:sz w:val="28"/>
        </w:rPr>
        <w:t>____________________________.</w:t>
      </w:r>
    </w:p>
    <w:p w:rsidR="00443598" w:rsidRDefault="00DF11E8">
      <w:pPr>
        <w:pStyle w:val="Bodytext2"/>
        <w:widowControl/>
        <w:tabs>
          <w:tab w:val="left" w:pos="1036"/>
          <w:tab w:val="left" w:leader="underscore" w:pos="8931"/>
          <w:tab w:val="left" w:leader="underscore" w:pos="9975"/>
        </w:tabs>
        <w:spacing w:before="0" w:line="240" w:lineRule="auto"/>
        <w:ind w:right="-58"/>
        <w:jc w:val="left"/>
        <w:rPr>
          <w:sz w:val="28"/>
        </w:rPr>
      </w:pPr>
      <w:r>
        <w:rPr>
          <w:sz w:val="28"/>
        </w:rPr>
        <w:t>Адрес объекта:</w:t>
      </w:r>
      <w:r>
        <w:rPr>
          <w:sz w:val="28"/>
        </w:rPr>
        <w:tab/>
        <w:t>.</w:t>
      </w:r>
    </w:p>
    <w:p w:rsidR="00443598" w:rsidRDefault="00DF11E8">
      <w:pPr>
        <w:pStyle w:val="Bodytext9"/>
        <w:widowControl/>
        <w:tabs>
          <w:tab w:val="left" w:leader="underscore" w:pos="8931"/>
        </w:tabs>
        <w:spacing w:before="0" w:after="0" w:line="240" w:lineRule="auto"/>
        <w:ind w:right="-58" w:firstLine="0"/>
        <w:jc w:val="center"/>
        <w:rPr>
          <w:sz w:val="24"/>
        </w:rPr>
      </w:pPr>
      <w:r>
        <w:rPr>
          <w:sz w:val="24"/>
        </w:rPr>
        <w:t>(округ, район, улица, дом)</w:t>
      </w:r>
    </w:p>
    <w:p w:rsidR="00443598" w:rsidRDefault="00443598">
      <w:pPr>
        <w:pStyle w:val="41"/>
        <w:tabs>
          <w:tab w:val="right" w:leader="underscore" w:pos="9298"/>
        </w:tabs>
      </w:pPr>
      <w:r>
        <w:rPr>
          <w:rFonts w:ascii="Times New Roman" w:hAnsi="Times New Roman"/>
        </w:rPr>
        <w:fldChar w:fldCharType="begin"/>
      </w:r>
      <w:r w:rsidR="00DF11E8">
        <w:instrText>TOC \h \z \u \o "1-5"</w:instrText>
      </w:r>
      <w:r>
        <w:rPr>
          <w:rFonts w:ascii="Times New Roman" w:hAnsi="Times New Roman"/>
        </w:rPr>
        <w:fldChar w:fldCharType="separate"/>
      </w:r>
      <w:hyperlink w:anchor="__RefHeading___1" w:history="1">
        <w:r w:rsidR="00DF11E8">
          <w:t>2.  Порядок подачи заявок</w:t>
        </w:r>
        <w:r w:rsidR="00DF11E8">
          <w:tab/>
        </w:r>
        <w:r>
          <w:rPr>
            <w:rFonts w:ascii="Times New Roman" w:hAnsi="Times New Roman"/>
          </w:rPr>
          <w:fldChar w:fldCharType="begin"/>
        </w:r>
        <w:r w:rsidR="00DF11E8">
          <w:instrText>PAGEREF __RefHeading___1 \h</w:instrText>
        </w:r>
        <w:r>
          <w:rPr>
            <w:rFonts w:ascii="Times New Roman" w:hAnsi="Times New Roman"/>
          </w:rPr>
        </w:r>
        <w:r>
          <w:rPr>
            <w:rFonts w:ascii="Times New Roman" w:hAnsi="Times New Roman"/>
          </w:rPr>
          <w:fldChar w:fldCharType="separate"/>
        </w:r>
        <w:r w:rsidR="00DF11E8">
          <w:t>#</w:t>
        </w:r>
        <w:r>
          <w:rPr>
            <w:rFonts w:ascii="Times New Roman" w:hAnsi="Times New Roman"/>
          </w:rPr>
          <w:fldChar w:fldCharType="end"/>
        </w:r>
      </w:hyperlink>
    </w:p>
    <w:p w:rsidR="00443598" w:rsidRDefault="00443598">
      <w:pPr>
        <w:pStyle w:val="41"/>
        <w:tabs>
          <w:tab w:val="right" w:leader="underscore" w:pos="9298"/>
        </w:tabs>
      </w:pPr>
      <w:hyperlink w:anchor="__RefHeading___2" w:history="1">
        <w:r w:rsidR="00DF11E8">
          <w:t>4.    Порядок проведения конкурса</w:t>
        </w:r>
        <w:r w:rsidR="00DF11E8">
          <w:tab/>
        </w:r>
        <w:r>
          <w:rPr>
            <w:rFonts w:ascii="Times New Roman" w:hAnsi="Times New Roman"/>
          </w:rPr>
          <w:fldChar w:fldCharType="begin"/>
        </w:r>
        <w:r w:rsidR="00DF11E8">
          <w:instrText>PAGEREF __RefHeading___2 \h</w:instrText>
        </w:r>
        <w:r>
          <w:rPr>
            <w:rFonts w:ascii="Times New Roman" w:hAnsi="Times New Roman"/>
          </w:rPr>
        </w:r>
        <w:r>
          <w:rPr>
            <w:rFonts w:ascii="Times New Roman" w:hAnsi="Times New Roman"/>
          </w:rPr>
          <w:fldChar w:fldCharType="separate"/>
        </w:r>
        <w:r w:rsidR="00DF11E8">
          <w:t>#</w:t>
        </w:r>
        <w:r>
          <w:rPr>
            <w:rFonts w:ascii="Times New Roman" w:hAnsi="Times New Roman"/>
          </w:rPr>
          <w:fldChar w:fldCharType="end"/>
        </w:r>
      </w:hyperlink>
    </w:p>
    <w:p w:rsidR="00443598" w:rsidRDefault="00443598">
      <w:pPr>
        <w:pStyle w:val="31"/>
        <w:tabs>
          <w:tab w:val="right" w:leader="underscore" w:pos="9298"/>
        </w:tabs>
      </w:pPr>
      <w:hyperlink w:anchor="__RefHeading___3" w:history="1">
        <w:r w:rsidR="00DF11E8">
          <w:t>ЗАЯВКА</w:t>
        </w:r>
        <w:r w:rsidR="00DF11E8">
          <w:rPr>
            <w:vertAlign w:val="superscript"/>
          </w:rPr>
          <w:t>1</w:t>
        </w:r>
        <w:r w:rsidR="00DF11E8">
          <w:tab/>
        </w:r>
        <w:r>
          <w:rPr>
            <w:rFonts w:ascii="Times New Roman" w:hAnsi="Times New Roman"/>
          </w:rPr>
          <w:fldChar w:fldCharType="begin"/>
        </w:r>
        <w:r w:rsidR="00DF11E8">
          <w:instrText>PAGEREF __RefHeading___3 \h</w:instrText>
        </w:r>
        <w:r>
          <w:rPr>
            <w:rFonts w:ascii="Times New Roman" w:hAnsi="Times New Roman"/>
          </w:rPr>
        </w:r>
        <w:r>
          <w:rPr>
            <w:rFonts w:ascii="Times New Roman" w:hAnsi="Times New Roman"/>
          </w:rPr>
          <w:fldChar w:fldCharType="separate"/>
        </w:r>
        <w:r w:rsidR="00DF11E8">
          <w:t>#</w:t>
        </w:r>
        <w:r>
          <w:rPr>
            <w:rFonts w:ascii="Times New Roman" w:hAnsi="Times New Roman"/>
          </w:rPr>
          <w:fldChar w:fldCharType="end"/>
        </w:r>
      </w:hyperlink>
    </w:p>
    <w:p w:rsidR="00443598" w:rsidRDefault="00443598">
      <w:pPr>
        <w:pStyle w:val="Tableofcontents"/>
        <w:widowControl/>
        <w:tabs>
          <w:tab w:val="left" w:pos="1033"/>
          <w:tab w:val="left" w:leader="underscore" w:pos="8931"/>
          <w:tab w:val="right" w:leader="underscore" w:pos="10330"/>
        </w:tabs>
        <w:spacing w:before="0" w:after="0" w:line="240" w:lineRule="auto"/>
        <w:ind w:right="-58"/>
        <w:jc w:val="left"/>
        <w:rPr>
          <w:sz w:val="28"/>
        </w:rPr>
      </w:pPr>
      <w:r>
        <w:rPr>
          <w:sz w:val="28"/>
        </w:rPr>
        <w:fldChar w:fldCharType="end"/>
      </w:r>
      <w:r w:rsidR="00DF11E8">
        <w:rPr>
          <w:sz w:val="28"/>
        </w:rPr>
        <w:t>.</w:t>
      </w:r>
    </w:p>
    <w:p w:rsidR="00443598" w:rsidRDefault="00DF11E8">
      <w:pPr>
        <w:pStyle w:val="Tableofcontents"/>
        <w:widowControl/>
        <w:tabs>
          <w:tab w:val="left" w:pos="1033"/>
          <w:tab w:val="left" w:leader="underscore" w:pos="8931"/>
          <w:tab w:val="right" w:leader="underscore" w:pos="10330"/>
        </w:tabs>
        <w:spacing w:before="0" w:after="0" w:line="240" w:lineRule="auto"/>
        <w:ind w:right="-58"/>
        <w:jc w:val="left"/>
        <w:rPr>
          <w:sz w:val="28"/>
        </w:rPr>
      </w:pPr>
      <w:r>
        <w:rPr>
          <w:sz w:val="28"/>
        </w:rPr>
        <w:t xml:space="preserve">Ф.И.О. участника: ________________________________________________. </w:t>
      </w:r>
    </w:p>
    <w:p w:rsidR="00443598" w:rsidRDefault="0044359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7"/>
        <w:contextualSpacing/>
        <w:rPr>
          <w:sz w:val="28"/>
        </w:rPr>
      </w:pPr>
    </w:p>
    <w:p w:rsidR="00443598" w:rsidRDefault="0044359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7"/>
        <w:contextualSpacing/>
        <w:rPr>
          <w:sz w:val="28"/>
        </w:rPr>
      </w:pPr>
    </w:p>
    <w:p w:rsidR="00443598" w:rsidRDefault="0044359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7"/>
        <w:contextualSpacing/>
        <w:rPr>
          <w:sz w:val="28"/>
        </w:rPr>
      </w:pPr>
    </w:p>
    <w:p w:rsidR="00443598" w:rsidRDefault="0044359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7"/>
        <w:contextualSpacing/>
        <w:jc w:val="left"/>
        <w:rPr>
          <w:sz w:val="28"/>
        </w:rPr>
      </w:pPr>
    </w:p>
    <w:p w:rsidR="00443598" w:rsidRDefault="00DF11E8">
      <w:pPr>
        <w:pStyle w:val="Bodytext2"/>
        <w:widowControl/>
        <w:tabs>
          <w:tab w:val="left" w:pos="0"/>
          <w:tab w:val="left" w:pos="992"/>
        </w:tabs>
        <w:spacing w:before="0" w:line="240" w:lineRule="auto"/>
        <w:ind w:firstLine="709"/>
        <w:rPr>
          <w:sz w:val="28"/>
        </w:rPr>
      </w:pPr>
      <w:r>
        <w:rPr>
          <w:sz w:val="28"/>
          <w:vertAlign w:val="superscript"/>
        </w:rPr>
        <w:t>1</w:t>
      </w:r>
      <w:proofErr w:type="gramStart"/>
      <w:r>
        <w:rPr>
          <w:sz w:val="28"/>
        </w:rPr>
        <w:t xml:space="preserve"> К</w:t>
      </w:r>
      <w:proofErr w:type="gramEnd"/>
      <w:r>
        <w:rPr>
          <w:sz w:val="28"/>
        </w:rPr>
        <w:t xml:space="preserve"> заявке в обязательном порядке прикладываются:</w:t>
      </w:r>
    </w:p>
    <w:p w:rsidR="00443598" w:rsidRDefault="00DF11E8">
      <w:pPr>
        <w:pStyle w:val="Bodytext2"/>
        <w:widowControl/>
        <w:tabs>
          <w:tab w:val="left" w:pos="992"/>
        </w:tabs>
        <w:spacing w:before="0" w:line="240" w:lineRule="auto"/>
        <w:ind w:firstLine="709"/>
        <w:rPr>
          <w:sz w:val="28"/>
        </w:rPr>
      </w:pPr>
      <w:r>
        <w:rPr>
          <w:sz w:val="28"/>
        </w:rPr>
        <w:t>- фотоматериалы (в количестве не менее 2 фотографий), соответствующие требованиям раздела 3 Положения о проведении конкурса «Лучшее новогоднее оформление фасадов зданий, расположенных на территории Ярославской области»;</w:t>
      </w:r>
    </w:p>
    <w:p w:rsidR="00443598" w:rsidRDefault="00DF11E8">
      <w:pPr>
        <w:pStyle w:val="Bodytext2"/>
        <w:widowControl/>
        <w:tabs>
          <w:tab w:val="left" w:pos="992"/>
        </w:tabs>
        <w:spacing w:before="0" w:line="240" w:lineRule="auto"/>
        <w:ind w:firstLine="709"/>
        <w:rPr>
          <w:sz w:val="28"/>
        </w:rPr>
      </w:pPr>
      <w:r>
        <w:rPr>
          <w:sz w:val="28"/>
        </w:rPr>
        <w:t>- копия выписки из Единого государс</w:t>
      </w:r>
      <w:r>
        <w:rPr>
          <w:sz w:val="28"/>
        </w:rPr>
        <w:t xml:space="preserve">твенного реестра недвижимости, подтверждающей право собственности на здание, либо иной документ, подтверждающий фактическое использование объекта здания (помещения). </w:t>
      </w:r>
    </w:p>
    <w:p w:rsidR="00443598" w:rsidRDefault="00DF11E8">
      <w:pPr>
        <w:pStyle w:val="Bodytext2"/>
        <w:widowControl/>
        <w:tabs>
          <w:tab w:val="left" w:pos="992"/>
        </w:tabs>
        <w:spacing w:before="0" w:line="240" w:lineRule="auto"/>
        <w:ind w:firstLine="709"/>
        <w:rPr>
          <w:sz w:val="28"/>
        </w:rPr>
      </w:pPr>
      <w:r>
        <w:rPr>
          <w:sz w:val="28"/>
          <w:vertAlign w:val="superscript"/>
        </w:rPr>
        <w:t>2</w:t>
      </w:r>
      <w:r>
        <w:rPr>
          <w:sz w:val="28"/>
        </w:rPr>
        <w:t xml:space="preserve"> Поле предназначено для заполнения юридическими лицами или индивидуальными </w:t>
      </w:r>
      <w:r>
        <w:rPr>
          <w:sz w:val="28"/>
        </w:rPr>
        <w:t>предпринимателями.</w:t>
      </w:r>
    </w:p>
    <w:p w:rsidR="00443598" w:rsidRDefault="00443598">
      <w:pPr>
        <w:pStyle w:val="Bodytext2"/>
        <w:widowControl/>
        <w:tabs>
          <w:tab w:val="left" w:pos="992"/>
        </w:tabs>
        <w:spacing w:before="0" w:line="240" w:lineRule="auto"/>
        <w:rPr>
          <w:sz w:val="28"/>
        </w:rPr>
      </w:pPr>
    </w:p>
    <w:p w:rsidR="00443598" w:rsidRDefault="00443598">
      <w:pPr>
        <w:pStyle w:val="Bodytext2"/>
        <w:widowControl/>
        <w:tabs>
          <w:tab w:val="left" w:pos="992"/>
        </w:tabs>
        <w:spacing w:before="0" w:line="240" w:lineRule="auto"/>
        <w:rPr>
          <w:sz w:val="28"/>
        </w:rPr>
      </w:pPr>
    </w:p>
    <w:p w:rsidR="00443598" w:rsidRDefault="00443598">
      <w:pPr>
        <w:pStyle w:val="Bodytext2"/>
        <w:widowControl/>
        <w:tabs>
          <w:tab w:val="left" w:pos="992"/>
        </w:tabs>
        <w:spacing w:before="0" w:line="240" w:lineRule="auto"/>
        <w:rPr>
          <w:sz w:val="28"/>
        </w:rPr>
      </w:pP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/>
        <w:jc w:val="left"/>
        <w:rPr>
          <w:sz w:val="28"/>
        </w:rPr>
      </w:pPr>
      <w:r>
        <w:rPr>
          <w:sz w:val="28"/>
        </w:rPr>
        <w:t xml:space="preserve">М.П.                        Подпись     </w:t>
      </w:r>
      <w:bookmarkEnd w:id="1"/>
    </w:p>
    <w:p w:rsidR="00443598" w:rsidRDefault="00443598">
      <w:pPr>
        <w:sectPr w:rsidR="00443598">
          <w:headerReference w:type="default" r:id="rId13"/>
          <w:headerReference w:type="first" r:id="rId14"/>
          <w:pgSz w:w="11850" w:h="16783"/>
          <w:pgMar w:top="1134" w:right="567" w:bottom="1134" w:left="1985" w:header="567" w:footer="709" w:gutter="0"/>
          <w:pgNumType w:start="1"/>
          <w:cols w:space="720"/>
          <w:titlePg/>
        </w:sectPr>
      </w:pPr>
    </w:p>
    <w:p w:rsidR="00443598" w:rsidRDefault="00DF11E8">
      <w:pPr>
        <w:pStyle w:val="a5"/>
        <w:ind w:left="5245" w:right="2210" w:firstLine="0"/>
      </w:pPr>
      <w:r>
        <w:lastRenderedPageBreak/>
        <w:t>Приложение 2</w:t>
      </w:r>
    </w:p>
    <w:p w:rsidR="00443598" w:rsidRDefault="00DF11E8">
      <w:pPr>
        <w:pStyle w:val="Bodytext2"/>
        <w:widowControl/>
        <w:tabs>
          <w:tab w:val="left" w:pos="5387"/>
        </w:tabs>
        <w:spacing w:before="0" w:line="240" w:lineRule="auto"/>
        <w:ind w:left="5245" w:right="85"/>
        <w:jc w:val="left"/>
        <w:rPr>
          <w:sz w:val="28"/>
        </w:rPr>
      </w:pPr>
      <w:r>
        <w:rPr>
          <w:sz w:val="28"/>
        </w:rPr>
        <w:t>к Положению</w:t>
      </w:r>
    </w:p>
    <w:p w:rsidR="00443598" w:rsidRDefault="00443598">
      <w:pPr>
        <w:pStyle w:val="Bodytext2"/>
        <w:widowControl/>
        <w:tabs>
          <w:tab w:val="left" w:pos="5387"/>
        </w:tabs>
        <w:spacing w:before="0" w:line="240" w:lineRule="auto"/>
        <w:ind w:left="5245" w:right="85"/>
        <w:jc w:val="left"/>
        <w:rPr>
          <w:sz w:val="28"/>
        </w:rPr>
      </w:pPr>
    </w:p>
    <w:p w:rsidR="00443598" w:rsidRDefault="00DF11E8">
      <w:pPr>
        <w:pStyle w:val="Bodytext2"/>
        <w:widowControl/>
        <w:tabs>
          <w:tab w:val="left" w:pos="5387"/>
        </w:tabs>
        <w:spacing w:before="0" w:line="240" w:lineRule="auto"/>
        <w:ind w:left="5245" w:right="85"/>
        <w:jc w:val="left"/>
        <w:rPr>
          <w:sz w:val="28"/>
        </w:rPr>
      </w:pPr>
      <w:r>
        <w:rPr>
          <w:sz w:val="28"/>
        </w:rPr>
        <w:t xml:space="preserve">Форма </w:t>
      </w:r>
    </w:p>
    <w:p w:rsidR="00443598" w:rsidRDefault="00443598">
      <w:pPr>
        <w:pStyle w:val="Bodytext2"/>
        <w:widowControl/>
        <w:tabs>
          <w:tab w:val="left" w:pos="5387"/>
        </w:tabs>
        <w:spacing w:before="0" w:line="240" w:lineRule="auto"/>
        <w:ind w:left="5387" w:right="85"/>
        <w:jc w:val="left"/>
        <w:rPr>
          <w:sz w:val="28"/>
        </w:rPr>
      </w:pPr>
    </w:p>
    <w:p w:rsidR="00443598" w:rsidRDefault="00443598">
      <w:pPr>
        <w:pStyle w:val="Bodytext2"/>
        <w:widowControl/>
        <w:tabs>
          <w:tab w:val="left" w:pos="5387"/>
        </w:tabs>
        <w:spacing w:before="0" w:line="240" w:lineRule="auto"/>
        <w:ind w:left="5387" w:right="85"/>
        <w:jc w:val="left"/>
        <w:rPr>
          <w:sz w:val="28"/>
        </w:rPr>
      </w:pPr>
    </w:p>
    <w:p w:rsidR="00443598" w:rsidRDefault="00DF11E8">
      <w:pPr>
        <w:pStyle w:val="Bodytext2"/>
        <w:widowControl/>
        <w:spacing w:before="0" w:line="240" w:lineRule="auto"/>
        <w:ind w:right="85"/>
        <w:jc w:val="center"/>
        <w:rPr>
          <w:b/>
          <w:sz w:val="28"/>
        </w:rPr>
      </w:pPr>
      <w:r>
        <w:rPr>
          <w:b/>
          <w:sz w:val="28"/>
        </w:rPr>
        <w:t xml:space="preserve">ПРОТОКОЛ </w:t>
      </w:r>
    </w:p>
    <w:p w:rsidR="00443598" w:rsidRDefault="00DF11E8">
      <w:pPr>
        <w:pStyle w:val="Bodytext2"/>
        <w:widowControl/>
        <w:spacing w:before="0" w:line="240" w:lineRule="auto"/>
        <w:ind w:right="85"/>
        <w:jc w:val="center"/>
        <w:rPr>
          <w:b/>
          <w:sz w:val="28"/>
        </w:rPr>
      </w:pPr>
      <w:r>
        <w:rPr>
          <w:b/>
          <w:sz w:val="28"/>
        </w:rPr>
        <w:t xml:space="preserve">заседания подкомиссии по проведению конкурса </w:t>
      </w:r>
    </w:p>
    <w:p w:rsidR="00443598" w:rsidRDefault="00DF11E8">
      <w:pPr>
        <w:pStyle w:val="Bodytext2"/>
        <w:widowControl/>
        <w:spacing w:before="0" w:line="240" w:lineRule="auto"/>
        <w:ind w:right="85"/>
        <w:jc w:val="center"/>
        <w:rPr>
          <w:b/>
          <w:sz w:val="28"/>
        </w:rPr>
      </w:pPr>
      <w:r>
        <w:rPr>
          <w:b/>
          <w:sz w:val="28"/>
        </w:rPr>
        <w:t xml:space="preserve">«Лучшее новогоднее оформление фасадов зданий, расположенных </w:t>
      </w:r>
    </w:p>
    <w:p w:rsidR="00443598" w:rsidRDefault="00DF11E8">
      <w:pPr>
        <w:pStyle w:val="Bodytext2"/>
        <w:widowControl/>
        <w:spacing w:before="0" w:line="240" w:lineRule="auto"/>
        <w:ind w:right="85"/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>
        <w:rPr>
          <w:b/>
          <w:sz w:val="28"/>
        </w:rPr>
        <w:t>территории Ярославской области»</w:t>
      </w:r>
    </w:p>
    <w:p w:rsidR="00443598" w:rsidRDefault="00443598">
      <w:pPr>
        <w:pStyle w:val="Bodytext2"/>
        <w:widowControl/>
        <w:spacing w:before="0" w:line="240" w:lineRule="auto"/>
        <w:ind w:right="85"/>
        <w:jc w:val="center"/>
        <w:rPr>
          <w:b/>
        </w:rPr>
      </w:pP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7"/>
        <w:jc w:val="left"/>
        <w:rPr>
          <w:sz w:val="28"/>
        </w:rPr>
      </w:pPr>
      <w:r>
        <w:rPr>
          <w:sz w:val="28"/>
        </w:rPr>
        <w:t>г. Ярославль                                                                   «__» ___________ 202_ г.</w:t>
      </w:r>
    </w:p>
    <w:p w:rsidR="00443598" w:rsidRDefault="0044359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7"/>
        <w:jc w:val="left"/>
        <w:rPr>
          <w:sz w:val="28"/>
        </w:rPr>
      </w:pP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7" w:firstLine="709"/>
        <w:jc w:val="left"/>
        <w:rPr>
          <w:sz w:val="28"/>
        </w:rPr>
      </w:pPr>
      <w:r>
        <w:rPr>
          <w:sz w:val="28"/>
        </w:rPr>
        <w:t xml:space="preserve">Присутствовали: </w:t>
      </w:r>
    </w:p>
    <w:p w:rsidR="00443598" w:rsidRDefault="0044359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 w:firstLine="709"/>
        <w:jc w:val="left"/>
        <w:rPr>
          <w:sz w:val="28"/>
        </w:rPr>
      </w:pP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 w:firstLine="709"/>
        <w:jc w:val="left"/>
        <w:rPr>
          <w:sz w:val="28"/>
        </w:rPr>
      </w:pPr>
      <w:r>
        <w:rPr>
          <w:sz w:val="28"/>
        </w:rPr>
        <w:t>Председатель подкомиссии: ____________________________________.</w:t>
      </w:r>
    </w:p>
    <w:p w:rsidR="00443598" w:rsidRDefault="0044359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 w:firstLine="709"/>
        <w:jc w:val="left"/>
        <w:rPr>
          <w:sz w:val="28"/>
        </w:rPr>
      </w:pP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7" w:firstLine="709"/>
        <w:jc w:val="left"/>
        <w:rPr>
          <w:sz w:val="28"/>
        </w:rPr>
      </w:pPr>
      <w:r>
        <w:rPr>
          <w:sz w:val="28"/>
        </w:rPr>
        <w:t>Члены подкомиссии: ________________</w:t>
      </w:r>
      <w:r>
        <w:rPr>
          <w:sz w:val="28"/>
        </w:rPr>
        <w:t>_________________________.</w:t>
      </w: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left="3261" w:right="-57"/>
        <w:jc w:val="left"/>
        <w:rPr>
          <w:sz w:val="28"/>
        </w:rPr>
      </w:pPr>
      <w:r>
        <w:rPr>
          <w:sz w:val="28"/>
        </w:rPr>
        <w:t>__________________________________________.</w:t>
      </w: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left="2552" w:right="-57" w:firstLine="709"/>
        <w:jc w:val="left"/>
        <w:rPr>
          <w:sz w:val="28"/>
        </w:rPr>
      </w:pPr>
      <w:r>
        <w:rPr>
          <w:sz w:val="28"/>
        </w:rPr>
        <w:t>___________________________________________.</w:t>
      </w: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left="2552" w:right="-57" w:firstLine="709"/>
        <w:jc w:val="left"/>
        <w:rPr>
          <w:sz w:val="28"/>
        </w:rPr>
      </w:pPr>
      <w:r>
        <w:rPr>
          <w:sz w:val="28"/>
        </w:rPr>
        <w:t>___________________________________________.</w:t>
      </w:r>
    </w:p>
    <w:p w:rsidR="00443598" w:rsidRDefault="0044359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/>
        <w:jc w:val="left"/>
        <w:rPr>
          <w:sz w:val="28"/>
        </w:rPr>
      </w:pP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 w:firstLine="709"/>
        <w:jc w:val="left"/>
        <w:rPr>
          <w:sz w:val="28"/>
        </w:rPr>
      </w:pPr>
      <w:r>
        <w:rPr>
          <w:sz w:val="28"/>
        </w:rPr>
        <w:t xml:space="preserve">Повестка дня: </w:t>
      </w: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 w:firstLine="709"/>
        <w:rPr>
          <w:sz w:val="28"/>
        </w:rPr>
      </w:pPr>
      <w:r>
        <w:rPr>
          <w:sz w:val="28"/>
        </w:rPr>
        <w:t>Определение лучших заявок на участие в конкурсе «</w:t>
      </w:r>
      <w:r>
        <w:rPr>
          <w:sz w:val="28"/>
        </w:rPr>
        <w:t xml:space="preserve">Лучшее новогоднее оформление фасадов зданий, расположенных на территории Ярославской области». </w:t>
      </w:r>
    </w:p>
    <w:p w:rsidR="00443598" w:rsidRDefault="0044359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 w:firstLine="709"/>
        <w:jc w:val="left"/>
        <w:rPr>
          <w:sz w:val="28"/>
        </w:rPr>
      </w:pP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 w:firstLine="709"/>
        <w:jc w:val="left"/>
        <w:rPr>
          <w:sz w:val="28"/>
        </w:rPr>
      </w:pPr>
      <w:r>
        <w:rPr>
          <w:sz w:val="28"/>
        </w:rPr>
        <w:t>Большинством голосов принято решение: _______________________.</w:t>
      </w:r>
    </w:p>
    <w:p w:rsidR="00443598" w:rsidRDefault="0044359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 w:firstLine="709"/>
        <w:jc w:val="left"/>
        <w:rPr>
          <w:sz w:val="28"/>
        </w:rPr>
      </w:pPr>
    </w:p>
    <w:p w:rsidR="00443598" w:rsidRDefault="0044359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 w:firstLine="709"/>
        <w:jc w:val="left"/>
        <w:rPr>
          <w:sz w:val="28"/>
        </w:rPr>
      </w:pP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/>
        <w:jc w:val="left"/>
        <w:rPr>
          <w:sz w:val="28"/>
        </w:rPr>
      </w:pPr>
      <w:r>
        <w:rPr>
          <w:sz w:val="28"/>
        </w:rPr>
        <w:t>Председатель подкомиссии                                                         /__________/</w:t>
      </w: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/>
        <w:jc w:val="left"/>
        <w:rPr>
          <w:sz w:val="24"/>
        </w:rPr>
      </w:pPr>
      <w:r>
        <w:rPr>
          <w:i/>
          <w:sz w:val="28"/>
        </w:rPr>
        <w:t xml:space="preserve">                                                                                                            </w:t>
      </w:r>
      <w:r>
        <w:rPr>
          <w:sz w:val="24"/>
        </w:rPr>
        <w:t>(подпись)</w:t>
      </w:r>
    </w:p>
    <w:p w:rsidR="00443598" w:rsidRDefault="0044359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/>
        <w:jc w:val="left"/>
        <w:rPr>
          <w:i/>
          <w:sz w:val="28"/>
        </w:rPr>
      </w:pPr>
    </w:p>
    <w:p w:rsidR="00443598" w:rsidRDefault="0044359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/>
        <w:jc w:val="left"/>
        <w:rPr>
          <w:sz w:val="28"/>
        </w:rPr>
      </w:pP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/>
        <w:jc w:val="left"/>
        <w:rPr>
          <w:sz w:val="28"/>
        </w:rPr>
      </w:pPr>
      <w:r>
        <w:rPr>
          <w:sz w:val="28"/>
        </w:rPr>
        <w:t>Члены подкомиссии:                                                                  /__________/</w:t>
      </w: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/>
        <w:jc w:val="left"/>
        <w:rPr>
          <w:sz w:val="24"/>
        </w:rPr>
      </w:pPr>
      <w:r>
        <w:rPr>
          <w:i/>
          <w:sz w:val="28"/>
        </w:rPr>
        <w:t xml:space="preserve">                                       </w:t>
      </w:r>
      <w:r>
        <w:rPr>
          <w:i/>
          <w:sz w:val="28"/>
        </w:rPr>
        <w:t xml:space="preserve">                                                                  </w:t>
      </w:r>
      <w:r>
        <w:rPr>
          <w:sz w:val="24"/>
        </w:rPr>
        <w:t>(подпись)</w:t>
      </w: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</w:t>
      </w: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  <w:r>
        <w:rPr>
          <w:sz w:val="28"/>
        </w:rPr>
        <w:t xml:space="preserve">                                /__________/</w:t>
      </w: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/>
        <w:jc w:val="left"/>
        <w:rPr>
          <w:sz w:val="24"/>
        </w:rPr>
      </w:pPr>
      <w:r>
        <w:rPr>
          <w:i/>
          <w:sz w:val="28"/>
        </w:rPr>
        <w:t xml:space="preserve">                                                                                                       </w:t>
      </w:r>
      <w:r>
        <w:rPr>
          <w:sz w:val="24"/>
        </w:rPr>
        <w:t>(подпись)</w:t>
      </w: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/>
        <w:jc w:val="left"/>
        <w:rPr>
          <w:sz w:val="28"/>
        </w:rPr>
      </w:pPr>
      <w:r>
        <w:rPr>
          <w:sz w:val="28"/>
        </w:rPr>
        <w:t xml:space="preserve"> </w:t>
      </w: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/__________/</w:t>
      </w: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/>
        <w:jc w:val="left"/>
        <w:rPr>
          <w:sz w:val="24"/>
        </w:rPr>
      </w:pPr>
      <w:r>
        <w:rPr>
          <w:i/>
          <w:sz w:val="28"/>
        </w:rPr>
        <w:t xml:space="preserve">                                                                                                         </w:t>
      </w:r>
      <w:r>
        <w:rPr>
          <w:sz w:val="24"/>
        </w:rPr>
        <w:t>(подпись)</w:t>
      </w: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/>
        <w:jc w:val="left"/>
        <w:rPr>
          <w:sz w:val="28"/>
        </w:rPr>
      </w:pPr>
      <w:r>
        <w:rPr>
          <w:sz w:val="28"/>
        </w:rPr>
        <w:t xml:space="preserve">                           </w:t>
      </w:r>
      <w:r>
        <w:rPr>
          <w:sz w:val="28"/>
        </w:rPr>
        <w:t xml:space="preserve">                                                                                   </w:t>
      </w: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/__________/</w:t>
      </w: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/>
        <w:jc w:val="left"/>
        <w:rPr>
          <w:sz w:val="24"/>
        </w:rPr>
      </w:pPr>
      <w:r>
        <w:rPr>
          <w:i/>
          <w:sz w:val="28"/>
        </w:rPr>
        <w:t xml:space="preserve">                                                           </w:t>
      </w:r>
      <w:r>
        <w:rPr>
          <w:i/>
          <w:sz w:val="28"/>
        </w:rPr>
        <w:t xml:space="preserve">                                            </w:t>
      </w:r>
      <w:r>
        <w:rPr>
          <w:sz w:val="24"/>
        </w:rPr>
        <w:t>(подпись)</w:t>
      </w:r>
    </w:p>
    <w:p w:rsidR="00443598" w:rsidRDefault="0044359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 w:firstLine="709"/>
        <w:jc w:val="left"/>
        <w:rPr>
          <w:i/>
          <w:sz w:val="18"/>
        </w:rPr>
      </w:pPr>
    </w:p>
    <w:p w:rsidR="00443598" w:rsidRDefault="00443598">
      <w:pPr>
        <w:sectPr w:rsidR="00443598">
          <w:headerReference w:type="default" r:id="rId15"/>
          <w:headerReference w:type="first" r:id="rId16"/>
          <w:pgSz w:w="11850" w:h="16783"/>
          <w:pgMar w:top="1134" w:right="567" w:bottom="1134" w:left="1985" w:header="567" w:footer="709" w:gutter="0"/>
          <w:pgNumType w:start="1"/>
          <w:cols w:space="720"/>
          <w:titlePg/>
        </w:sectPr>
      </w:pPr>
    </w:p>
    <w:p w:rsidR="00443598" w:rsidRDefault="00DF11E8">
      <w:pPr>
        <w:pStyle w:val="a5"/>
        <w:ind w:left="5387" w:right="2210" w:hanging="5387"/>
        <w:jc w:val="right"/>
      </w:pPr>
      <w:r>
        <w:lastRenderedPageBreak/>
        <w:t>Приложение 3</w:t>
      </w:r>
    </w:p>
    <w:p w:rsidR="00443598" w:rsidRDefault="00DF11E8">
      <w:pPr>
        <w:pStyle w:val="Bodytext2"/>
        <w:widowControl/>
        <w:tabs>
          <w:tab w:val="left" w:pos="5387"/>
        </w:tabs>
        <w:spacing w:before="0" w:line="240" w:lineRule="auto"/>
        <w:ind w:left="5387" w:right="85"/>
        <w:jc w:val="left"/>
        <w:rPr>
          <w:sz w:val="28"/>
        </w:rPr>
      </w:pPr>
      <w:r>
        <w:rPr>
          <w:sz w:val="28"/>
        </w:rPr>
        <w:t xml:space="preserve">к Положению </w:t>
      </w:r>
    </w:p>
    <w:p w:rsidR="00443598" w:rsidRDefault="00443598">
      <w:pPr>
        <w:pStyle w:val="Bodytext2"/>
        <w:widowControl/>
        <w:tabs>
          <w:tab w:val="left" w:pos="5387"/>
        </w:tabs>
        <w:spacing w:before="0" w:line="240" w:lineRule="auto"/>
        <w:ind w:left="5387" w:right="85"/>
        <w:jc w:val="left"/>
        <w:rPr>
          <w:sz w:val="28"/>
        </w:rPr>
      </w:pPr>
    </w:p>
    <w:p w:rsidR="00443598" w:rsidRDefault="00DF11E8">
      <w:pPr>
        <w:pStyle w:val="Bodytext2"/>
        <w:widowControl/>
        <w:tabs>
          <w:tab w:val="left" w:pos="5387"/>
        </w:tabs>
        <w:spacing w:before="0" w:line="240" w:lineRule="auto"/>
        <w:ind w:left="5387" w:right="85"/>
        <w:jc w:val="left"/>
        <w:rPr>
          <w:sz w:val="28"/>
        </w:rPr>
      </w:pPr>
      <w:r>
        <w:rPr>
          <w:sz w:val="28"/>
        </w:rPr>
        <w:t>Форма</w:t>
      </w:r>
    </w:p>
    <w:p w:rsidR="00443598" w:rsidRDefault="00443598">
      <w:pPr>
        <w:pStyle w:val="Bodytext2"/>
        <w:widowControl/>
        <w:tabs>
          <w:tab w:val="left" w:pos="5387"/>
        </w:tabs>
        <w:spacing w:before="0" w:line="240" w:lineRule="auto"/>
        <w:ind w:left="5387" w:right="85"/>
        <w:jc w:val="left"/>
        <w:rPr>
          <w:sz w:val="28"/>
        </w:rPr>
      </w:pPr>
    </w:p>
    <w:p w:rsidR="00443598" w:rsidRDefault="00443598">
      <w:pPr>
        <w:pStyle w:val="Bodytext2"/>
        <w:widowControl/>
        <w:tabs>
          <w:tab w:val="left" w:pos="5387"/>
        </w:tabs>
        <w:spacing w:before="0" w:line="240" w:lineRule="auto"/>
        <w:ind w:left="5387" w:right="85"/>
        <w:jc w:val="left"/>
        <w:rPr>
          <w:sz w:val="28"/>
        </w:rPr>
      </w:pPr>
    </w:p>
    <w:p w:rsidR="00443598" w:rsidRDefault="00DF11E8">
      <w:pPr>
        <w:pStyle w:val="Bodytext2"/>
        <w:widowControl/>
        <w:spacing w:before="0" w:line="240" w:lineRule="auto"/>
        <w:ind w:right="85"/>
        <w:jc w:val="center"/>
        <w:rPr>
          <w:b/>
          <w:sz w:val="28"/>
        </w:rPr>
      </w:pPr>
      <w:r>
        <w:rPr>
          <w:b/>
          <w:sz w:val="28"/>
        </w:rPr>
        <w:t xml:space="preserve">ПРОТОКОЛ </w:t>
      </w:r>
    </w:p>
    <w:p w:rsidR="00443598" w:rsidRDefault="00DF11E8">
      <w:pPr>
        <w:pStyle w:val="Bodytext2"/>
        <w:widowControl/>
        <w:spacing w:before="0" w:line="240" w:lineRule="auto"/>
        <w:ind w:right="85"/>
        <w:jc w:val="center"/>
        <w:rPr>
          <w:b/>
          <w:sz w:val="28"/>
        </w:rPr>
      </w:pPr>
      <w:r>
        <w:rPr>
          <w:b/>
          <w:sz w:val="28"/>
        </w:rPr>
        <w:t xml:space="preserve">заседания комиссии по проведению конкурса </w:t>
      </w:r>
    </w:p>
    <w:p w:rsidR="00443598" w:rsidRDefault="00DF11E8">
      <w:pPr>
        <w:pStyle w:val="Bodytext2"/>
        <w:widowControl/>
        <w:spacing w:before="0" w:line="240" w:lineRule="auto"/>
        <w:ind w:right="85"/>
        <w:jc w:val="center"/>
        <w:rPr>
          <w:b/>
          <w:sz w:val="28"/>
        </w:rPr>
      </w:pPr>
      <w:r>
        <w:rPr>
          <w:b/>
          <w:sz w:val="28"/>
        </w:rPr>
        <w:t xml:space="preserve">«Лучшее новогоднее оформление фасадов зданий, расположенных </w:t>
      </w:r>
    </w:p>
    <w:p w:rsidR="00443598" w:rsidRDefault="00DF11E8">
      <w:pPr>
        <w:pStyle w:val="Bodytext2"/>
        <w:widowControl/>
        <w:spacing w:before="0" w:line="240" w:lineRule="auto"/>
        <w:ind w:right="85"/>
        <w:jc w:val="center"/>
        <w:rPr>
          <w:b/>
          <w:sz w:val="28"/>
        </w:rPr>
      </w:pPr>
      <w:r>
        <w:rPr>
          <w:b/>
          <w:sz w:val="28"/>
        </w:rPr>
        <w:t>на территории</w:t>
      </w:r>
      <w:r>
        <w:rPr>
          <w:b/>
          <w:sz w:val="28"/>
        </w:rPr>
        <w:t xml:space="preserve"> Ярославской области»</w:t>
      </w:r>
    </w:p>
    <w:p w:rsidR="00443598" w:rsidRDefault="00443598">
      <w:pPr>
        <w:pStyle w:val="Bodytext2"/>
        <w:widowControl/>
        <w:spacing w:before="0" w:line="240" w:lineRule="auto"/>
        <w:ind w:right="85"/>
        <w:jc w:val="center"/>
        <w:rPr>
          <w:b/>
        </w:rPr>
      </w:pP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7"/>
        <w:jc w:val="left"/>
        <w:rPr>
          <w:sz w:val="28"/>
        </w:rPr>
      </w:pPr>
      <w:r>
        <w:rPr>
          <w:sz w:val="28"/>
        </w:rPr>
        <w:t>г. Ярославль                                                                    «__» ___________ 202_ г.</w:t>
      </w:r>
    </w:p>
    <w:p w:rsidR="00443598" w:rsidRDefault="0044359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7"/>
        <w:jc w:val="left"/>
        <w:rPr>
          <w:sz w:val="28"/>
        </w:rPr>
      </w:pPr>
    </w:p>
    <w:p w:rsidR="00443598" w:rsidRDefault="0044359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7"/>
        <w:jc w:val="left"/>
        <w:rPr>
          <w:b/>
          <w:sz w:val="28"/>
        </w:rPr>
      </w:pP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7" w:firstLine="709"/>
        <w:jc w:val="left"/>
        <w:rPr>
          <w:sz w:val="28"/>
        </w:rPr>
      </w:pPr>
      <w:r>
        <w:rPr>
          <w:sz w:val="28"/>
        </w:rPr>
        <w:t xml:space="preserve">Присутствовали: </w:t>
      </w:r>
    </w:p>
    <w:p w:rsidR="00443598" w:rsidRDefault="0044359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 w:firstLine="709"/>
        <w:jc w:val="left"/>
        <w:rPr>
          <w:sz w:val="28"/>
        </w:rPr>
      </w:pP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 w:firstLine="709"/>
        <w:jc w:val="left"/>
        <w:rPr>
          <w:sz w:val="28"/>
        </w:rPr>
      </w:pPr>
      <w:r>
        <w:rPr>
          <w:sz w:val="28"/>
        </w:rPr>
        <w:t>Председатель комиссии: _______________________________________.</w:t>
      </w:r>
    </w:p>
    <w:p w:rsidR="00443598" w:rsidRDefault="0044359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 w:firstLine="709"/>
        <w:jc w:val="left"/>
        <w:rPr>
          <w:sz w:val="28"/>
        </w:rPr>
      </w:pP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7" w:firstLine="709"/>
        <w:jc w:val="left"/>
        <w:rPr>
          <w:sz w:val="28"/>
        </w:rPr>
      </w:pPr>
      <w:r>
        <w:rPr>
          <w:sz w:val="28"/>
        </w:rPr>
        <w:t>Члены комиссии:       _____________________</w:t>
      </w:r>
      <w:r>
        <w:rPr>
          <w:sz w:val="28"/>
        </w:rPr>
        <w:t>_____________________.</w:t>
      </w: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left="3261" w:right="-57"/>
        <w:jc w:val="left"/>
        <w:rPr>
          <w:sz w:val="28"/>
        </w:rPr>
      </w:pPr>
      <w:r>
        <w:rPr>
          <w:sz w:val="28"/>
        </w:rPr>
        <w:t>___________________________________________.</w:t>
      </w: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left="2552" w:right="-57" w:firstLine="709"/>
        <w:jc w:val="left"/>
        <w:rPr>
          <w:sz w:val="28"/>
        </w:rPr>
      </w:pPr>
      <w:r>
        <w:rPr>
          <w:sz w:val="28"/>
        </w:rPr>
        <w:t>___________________________________________.</w:t>
      </w: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left="2552" w:right="-57" w:firstLine="709"/>
        <w:jc w:val="left"/>
        <w:rPr>
          <w:sz w:val="28"/>
        </w:rPr>
      </w:pPr>
      <w:r>
        <w:rPr>
          <w:sz w:val="28"/>
        </w:rPr>
        <w:t>___________________________________________.</w:t>
      </w:r>
    </w:p>
    <w:p w:rsidR="00443598" w:rsidRDefault="0044359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/>
        <w:jc w:val="left"/>
        <w:rPr>
          <w:sz w:val="28"/>
        </w:rPr>
      </w:pP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 w:firstLine="709"/>
        <w:jc w:val="left"/>
        <w:rPr>
          <w:sz w:val="28"/>
        </w:rPr>
      </w:pPr>
      <w:r>
        <w:rPr>
          <w:sz w:val="28"/>
        </w:rPr>
        <w:t xml:space="preserve">Повестка дня: </w:t>
      </w: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 w:firstLine="709"/>
        <w:rPr>
          <w:sz w:val="28"/>
        </w:rPr>
      </w:pPr>
      <w:r>
        <w:rPr>
          <w:sz w:val="28"/>
        </w:rPr>
        <w:t xml:space="preserve">Определение победителей конкурса «Лучшее новогоднее оформление фасадов зданий, </w:t>
      </w:r>
      <w:r>
        <w:rPr>
          <w:sz w:val="28"/>
        </w:rPr>
        <w:t xml:space="preserve">расположенных на территории Ярославской области». </w:t>
      </w:r>
    </w:p>
    <w:p w:rsidR="00443598" w:rsidRDefault="0044359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 w:firstLine="709"/>
        <w:jc w:val="left"/>
        <w:rPr>
          <w:sz w:val="28"/>
        </w:rPr>
      </w:pP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 w:firstLine="709"/>
        <w:jc w:val="left"/>
        <w:rPr>
          <w:sz w:val="28"/>
        </w:rPr>
      </w:pPr>
      <w:r>
        <w:rPr>
          <w:sz w:val="28"/>
        </w:rPr>
        <w:t>Большинством голосов принято решение: ________________________.</w:t>
      </w:r>
    </w:p>
    <w:p w:rsidR="00443598" w:rsidRDefault="0044359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 w:firstLine="709"/>
        <w:jc w:val="left"/>
        <w:rPr>
          <w:sz w:val="28"/>
        </w:rPr>
      </w:pPr>
    </w:p>
    <w:p w:rsidR="00443598" w:rsidRDefault="0044359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 w:firstLine="709"/>
        <w:jc w:val="left"/>
        <w:rPr>
          <w:sz w:val="28"/>
        </w:rPr>
      </w:pP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/>
        <w:jc w:val="left"/>
        <w:rPr>
          <w:sz w:val="28"/>
        </w:rPr>
      </w:pPr>
      <w:r>
        <w:rPr>
          <w:sz w:val="28"/>
        </w:rPr>
        <w:t>Председатель комиссии                                                                   /__________/</w:t>
      </w: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/>
        <w:jc w:val="left"/>
        <w:rPr>
          <w:sz w:val="24"/>
        </w:rPr>
      </w:pPr>
      <w:r>
        <w:rPr>
          <w:sz w:val="28"/>
        </w:rPr>
        <w:t xml:space="preserve">                                                                                                                </w:t>
      </w:r>
      <w:r>
        <w:rPr>
          <w:sz w:val="24"/>
        </w:rPr>
        <w:t>(подпись)</w:t>
      </w:r>
    </w:p>
    <w:p w:rsidR="00443598" w:rsidRDefault="0044359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/>
        <w:jc w:val="left"/>
        <w:rPr>
          <w:sz w:val="28"/>
        </w:rPr>
      </w:pPr>
    </w:p>
    <w:p w:rsidR="00443598" w:rsidRDefault="0044359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/>
        <w:jc w:val="left"/>
        <w:rPr>
          <w:sz w:val="28"/>
        </w:rPr>
      </w:pP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/>
        <w:jc w:val="left"/>
        <w:rPr>
          <w:sz w:val="28"/>
        </w:rPr>
      </w:pPr>
      <w:r>
        <w:rPr>
          <w:sz w:val="28"/>
        </w:rPr>
        <w:t>Члены комиссии:                                                                             /__________/</w:t>
      </w: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/>
        <w:jc w:val="left"/>
        <w:rPr>
          <w:sz w:val="24"/>
        </w:rPr>
      </w:pPr>
      <w:r>
        <w:rPr>
          <w:sz w:val="28"/>
        </w:rPr>
        <w:t xml:space="preserve">                           </w:t>
      </w:r>
      <w:r>
        <w:rPr>
          <w:sz w:val="28"/>
        </w:rPr>
        <w:t xml:space="preserve">                                                                                   </w:t>
      </w:r>
      <w:r>
        <w:rPr>
          <w:sz w:val="24"/>
        </w:rPr>
        <w:t>(подпись)</w:t>
      </w: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/>
        <w:jc w:val="left"/>
      </w:pPr>
      <w:r>
        <w:t xml:space="preserve">                                                                                                              </w:t>
      </w: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/>
        <w:jc w:val="left"/>
      </w:pPr>
      <w:r>
        <w:t xml:space="preserve">                                                    </w:t>
      </w:r>
      <w:r>
        <w:t xml:space="preserve">                                                             /__________/</w:t>
      </w: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(подпись)</w:t>
      </w: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/>
        <w:jc w:val="left"/>
      </w:pPr>
      <w:r>
        <w:t xml:space="preserve"> </w:t>
      </w: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/>
        <w:jc w:val="left"/>
      </w:pPr>
      <w:r>
        <w:t xml:space="preserve">                                                                                                                /__________/</w:t>
      </w: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(подпи</w:t>
      </w:r>
      <w:r>
        <w:rPr>
          <w:sz w:val="24"/>
        </w:rPr>
        <w:t>сь)</w:t>
      </w: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/>
        <w:jc w:val="left"/>
      </w:pPr>
      <w:r>
        <w:t xml:space="preserve">                                                                                                              </w:t>
      </w: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/>
        <w:jc w:val="left"/>
      </w:pPr>
      <w:r>
        <w:t xml:space="preserve">                                                                                                                /__________/</w:t>
      </w:r>
    </w:p>
    <w:p w:rsidR="00443598" w:rsidRDefault="00DF11E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/>
        <w:jc w:val="left"/>
        <w:rPr>
          <w:sz w:val="24"/>
        </w:rPr>
      </w:pPr>
      <w:r>
        <w:rPr>
          <w:sz w:val="24"/>
        </w:rPr>
        <w:t xml:space="preserve">                </w:t>
      </w:r>
      <w:r>
        <w:rPr>
          <w:sz w:val="24"/>
        </w:rPr>
        <w:t xml:space="preserve">                                                                                                             (подпись)</w:t>
      </w:r>
    </w:p>
    <w:p w:rsidR="00443598" w:rsidRDefault="00443598">
      <w:pPr>
        <w:pStyle w:val="Bodytext2"/>
        <w:widowControl/>
        <w:tabs>
          <w:tab w:val="left" w:pos="1040"/>
          <w:tab w:val="left" w:leader="underscore" w:pos="8931"/>
        </w:tabs>
        <w:spacing w:before="0" w:line="240" w:lineRule="auto"/>
        <w:ind w:right="-58"/>
        <w:jc w:val="left"/>
        <w:rPr>
          <w:sz w:val="18"/>
        </w:rPr>
      </w:pPr>
    </w:p>
    <w:sectPr w:rsidR="00443598" w:rsidSect="00443598">
      <w:headerReference w:type="default" r:id="rId17"/>
      <w:headerReference w:type="first" r:id="rId18"/>
      <w:pgSz w:w="11850" w:h="16783"/>
      <w:pgMar w:top="1134" w:right="567" w:bottom="1134" w:left="1985" w:header="567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598" w:rsidRDefault="00443598" w:rsidP="00443598">
      <w:r>
        <w:separator/>
      </w:r>
    </w:p>
  </w:endnote>
  <w:endnote w:type="continuationSeparator" w:id="0">
    <w:p w:rsidR="00443598" w:rsidRDefault="00443598" w:rsidP="00443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598" w:rsidRDefault="00443598" w:rsidP="00443598">
      <w:r>
        <w:separator/>
      </w:r>
    </w:p>
  </w:footnote>
  <w:footnote w:type="continuationSeparator" w:id="0">
    <w:p w:rsidR="00443598" w:rsidRDefault="00443598" w:rsidP="004435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98" w:rsidRDefault="00443598">
    <w:pPr>
      <w:pStyle w:val="af0"/>
      <w:jc w:val="center"/>
    </w:pPr>
    <w:r>
      <w:fldChar w:fldCharType="begin"/>
    </w:r>
    <w:r w:rsidR="00DF11E8">
      <w:instrText xml:space="preserve">PAGE </w:instrText>
    </w:r>
    <w:r>
      <w:fldChar w:fldCharType="separate"/>
    </w:r>
    <w:r w:rsidR="00DF11E8">
      <w:rPr>
        <w:noProof/>
      </w:rPr>
      <w:t>2</w:t>
    </w:r>
    <w:r>
      <w:fldChar w:fldCharType="end"/>
    </w:r>
  </w:p>
  <w:p w:rsidR="00443598" w:rsidRDefault="00443598">
    <w:pPr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98" w:rsidRDefault="00443598">
    <w:pPr>
      <w:pStyle w:val="af0"/>
      <w:ind w:firstLine="0"/>
      <w:jc w:val="center"/>
    </w:pPr>
    <w:r>
      <w:fldChar w:fldCharType="begin"/>
    </w:r>
    <w:r w:rsidR="00DF11E8">
      <w:instrText xml:space="preserve">PAGE </w:instrText>
    </w:r>
    <w:r>
      <w:fldChar w:fldCharType="separate"/>
    </w:r>
    <w:r w:rsidR="00DF11E8">
      <w:t xml:space="preserve"> 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98" w:rsidRDefault="00443598">
    <w:pPr>
      <w:pStyle w:val="af0"/>
      <w:ind w:firstLine="0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98" w:rsidRDefault="00443598">
    <w:pPr>
      <w:pStyle w:val="af0"/>
      <w:ind w:firstLine="0"/>
      <w:jc w:val="center"/>
    </w:pPr>
    <w:r>
      <w:fldChar w:fldCharType="begin"/>
    </w:r>
    <w:r w:rsidR="00DF11E8">
      <w:instrText xml:space="preserve">PAGE </w:instrText>
    </w:r>
    <w:r>
      <w:fldChar w:fldCharType="separate"/>
    </w:r>
    <w:r w:rsidR="00DF11E8">
      <w:t xml:space="preserve"> </w:t>
    </w:r>
    <w: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98" w:rsidRDefault="00443598">
    <w:pPr>
      <w:pStyle w:val="af0"/>
      <w:ind w:firstLine="0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98" w:rsidRDefault="00443598">
    <w:pPr>
      <w:pStyle w:val="af0"/>
      <w:ind w:firstLine="0"/>
      <w:jc w:val="center"/>
    </w:pPr>
    <w:r>
      <w:fldChar w:fldCharType="begin"/>
    </w:r>
    <w:r w:rsidR="00DF11E8">
      <w:instrText xml:space="preserve">PAGE </w:instrText>
    </w:r>
    <w:r>
      <w:fldChar w:fldCharType="separate"/>
    </w:r>
    <w:r w:rsidR="00DF11E8">
      <w:t xml:space="preserve"> </w:t>
    </w:r>
    <w:r>
      <w:fldChar w:fldCharType="end"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98" w:rsidRDefault="00443598">
    <w:pPr>
      <w:pStyle w:val="af0"/>
      <w:ind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20DF"/>
    <w:multiLevelType w:val="multilevel"/>
    <w:tmpl w:val="9E8CE9A8"/>
    <w:lvl w:ilvl="0">
      <w:start w:val="3"/>
      <w:numFmt w:val="decimal"/>
      <w:lvlText w:val="%1."/>
      <w:lvlJc w:val="left"/>
      <w:pPr>
        <w:widowControl/>
        <w:ind w:left="450" w:hanging="450"/>
      </w:pPr>
    </w:lvl>
    <w:lvl w:ilvl="1">
      <w:start w:val="1"/>
      <w:numFmt w:val="decimal"/>
      <w:lvlText w:val="%1.%2."/>
      <w:lvlJc w:val="left"/>
      <w:pPr>
        <w:widowControl/>
        <w:ind w:left="720" w:hanging="720"/>
      </w:pPr>
    </w:lvl>
    <w:lvl w:ilvl="2">
      <w:start w:val="1"/>
      <w:numFmt w:val="decimal"/>
      <w:lvlText w:val="%1.%2.%3."/>
      <w:lvlJc w:val="left"/>
      <w:pPr>
        <w:widowControl/>
        <w:ind w:left="720" w:hanging="720"/>
      </w:pPr>
    </w:lvl>
    <w:lvl w:ilvl="3">
      <w:start w:val="1"/>
      <w:numFmt w:val="decimal"/>
      <w:lvlText w:val="%1.%2.%3.%4."/>
      <w:lvlJc w:val="left"/>
      <w:pPr>
        <w:widowControl/>
        <w:ind w:left="1080" w:hanging="1080"/>
      </w:pPr>
    </w:lvl>
    <w:lvl w:ilvl="4">
      <w:start w:val="1"/>
      <w:numFmt w:val="decimal"/>
      <w:lvlText w:val="%1.%2.%3.%4.%5."/>
      <w:lvlJc w:val="left"/>
      <w:pPr>
        <w:widowControl/>
        <w:ind w:left="1080" w:hanging="1080"/>
      </w:pPr>
    </w:lvl>
    <w:lvl w:ilvl="5">
      <w:start w:val="1"/>
      <w:numFmt w:val="decimal"/>
      <w:lvlText w:val="%1.%2.%3.%4.%5.%6."/>
      <w:lvlJc w:val="left"/>
      <w:pPr>
        <w:widowControl/>
        <w:ind w:left="1440" w:hanging="1440"/>
      </w:pPr>
    </w:lvl>
    <w:lvl w:ilvl="6">
      <w:start w:val="1"/>
      <w:numFmt w:val="decimal"/>
      <w:lvlText w:val="%1.%2.%3.%4.%5.%6.%7."/>
      <w:lvlJc w:val="left"/>
      <w:pPr>
        <w:widowControl/>
        <w:ind w:left="1800" w:hanging="1800"/>
      </w:pPr>
    </w:lvl>
    <w:lvl w:ilvl="7">
      <w:start w:val="1"/>
      <w:numFmt w:val="decimal"/>
      <w:lvlText w:val="%1.%2.%3.%4.%5.%6.%7.%8."/>
      <w:lvlJc w:val="left"/>
      <w:pPr>
        <w:widowControl/>
        <w:ind w:left="1800" w:hanging="1800"/>
      </w:pPr>
    </w:lvl>
    <w:lvl w:ilvl="8">
      <w:start w:val="1"/>
      <w:numFmt w:val="decimal"/>
      <w:lvlText w:val="%1.%2.%3.%4.%5.%6.%7.%8.%9."/>
      <w:lvlJc w:val="left"/>
      <w:pPr>
        <w:widowControl/>
        <w:ind w:left="2160" w:hanging="2160"/>
      </w:pPr>
    </w:lvl>
  </w:abstractNum>
  <w:abstractNum w:abstractNumId="1">
    <w:nsid w:val="1ED91E95"/>
    <w:multiLevelType w:val="multilevel"/>
    <w:tmpl w:val="F3DE175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B16F08"/>
    <w:multiLevelType w:val="multilevel"/>
    <w:tmpl w:val="44C4912E"/>
    <w:lvl w:ilvl="0">
      <w:start w:val="1"/>
      <w:numFmt w:val="decimal"/>
      <w:lvlText w:val="%1."/>
      <w:lvlJc w:val="left"/>
      <w:pPr>
        <w:widowControl/>
        <w:ind w:left="495" w:hanging="495"/>
      </w:pPr>
    </w:lvl>
    <w:lvl w:ilvl="1">
      <w:start w:val="1"/>
      <w:numFmt w:val="decimal"/>
      <w:lvlText w:val="%1.%2."/>
      <w:lvlJc w:val="left"/>
      <w:pPr>
        <w:widowControl/>
        <w:ind w:left="1429" w:hanging="720"/>
      </w:pPr>
    </w:lvl>
    <w:lvl w:ilvl="2">
      <w:start w:val="1"/>
      <w:numFmt w:val="decimal"/>
      <w:lvlText w:val="%1.%2.%3."/>
      <w:lvlJc w:val="left"/>
      <w:pPr>
        <w:widowControl/>
        <w:ind w:left="2138" w:hanging="720"/>
      </w:pPr>
    </w:lvl>
    <w:lvl w:ilvl="3">
      <w:start w:val="1"/>
      <w:numFmt w:val="decimal"/>
      <w:lvlText w:val="%1.%2.%3.%4."/>
      <w:lvlJc w:val="left"/>
      <w:pPr>
        <w:widowControl/>
        <w:ind w:left="3207" w:hanging="1080"/>
      </w:pPr>
    </w:lvl>
    <w:lvl w:ilvl="4">
      <w:start w:val="1"/>
      <w:numFmt w:val="decimal"/>
      <w:lvlText w:val="%1.%2.%3.%4.%5."/>
      <w:lvlJc w:val="left"/>
      <w:pPr>
        <w:widowControl/>
        <w:ind w:left="3916" w:hanging="1080"/>
      </w:pPr>
    </w:lvl>
    <w:lvl w:ilvl="5">
      <w:start w:val="1"/>
      <w:numFmt w:val="decimal"/>
      <w:lvlText w:val="%1.%2.%3.%4.%5.%6."/>
      <w:lvlJc w:val="left"/>
      <w:pPr>
        <w:widowControl/>
        <w:ind w:left="4985" w:hanging="1440"/>
      </w:pPr>
    </w:lvl>
    <w:lvl w:ilvl="6">
      <w:start w:val="1"/>
      <w:numFmt w:val="decimal"/>
      <w:lvlText w:val="%1.%2.%3.%4.%5.%6.%7."/>
      <w:lvlJc w:val="left"/>
      <w:pPr>
        <w:widowControl/>
        <w:ind w:left="6054" w:hanging="1800"/>
      </w:pPr>
    </w:lvl>
    <w:lvl w:ilvl="7">
      <w:start w:val="1"/>
      <w:numFmt w:val="decimal"/>
      <w:lvlText w:val="%1.%2.%3.%4.%5.%6.%7.%8."/>
      <w:lvlJc w:val="left"/>
      <w:pPr>
        <w:widowControl/>
        <w:ind w:left="6763" w:hanging="1800"/>
      </w:pPr>
    </w:lvl>
    <w:lvl w:ilvl="8">
      <w:start w:val="1"/>
      <w:numFmt w:val="decimal"/>
      <w:lvlText w:val="%1.%2.%3.%4.%5.%6.%7.%8.%9."/>
      <w:lvlJc w:val="left"/>
      <w:pPr>
        <w:widowControl/>
        <w:ind w:left="7832" w:hanging="21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598"/>
    <w:rsid w:val="00443598"/>
    <w:rsid w:val="00DF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43598"/>
    <w:pPr>
      <w:ind w:firstLine="709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44359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4359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4359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4359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4359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43598"/>
    <w:rPr>
      <w:rFonts w:ascii="Times New Roman" w:hAnsi="Times New Roman"/>
      <w:sz w:val="28"/>
    </w:rPr>
  </w:style>
  <w:style w:type="paragraph" w:styleId="a3">
    <w:name w:val="Balloon Text"/>
    <w:basedOn w:val="a"/>
    <w:link w:val="a4"/>
    <w:rsid w:val="00443598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443598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rsid w:val="0044359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43598"/>
    <w:rPr>
      <w:rFonts w:ascii="XO Thames" w:hAnsi="XO Thames"/>
      <w:sz w:val="28"/>
    </w:rPr>
  </w:style>
  <w:style w:type="paragraph" w:customStyle="1" w:styleId="23">
    <w:name w:val="Неразрешенное упоминание2"/>
    <w:basedOn w:val="12"/>
    <w:link w:val="24"/>
    <w:rsid w:val="00443598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link w:val="23"/>
    <w:rsid w:val="00443598"/>
    <w:rPr>
      <w:color w:val="605E5C"/>
      <w:shd w:val="clear" w:color="auto" w:fill="E1DFDD"/>
    </w:rPr>
  </w:style>
  <w:style w:type="paragraph" w:customStyle="1" w:styleId="Bodytext813pt">
    <w:name w:val="Body text (8) + 13 pt"/>
    <w:basedOn w:val="Bodytext8"/>
    <w:link w:val="Bodytext813pt0"/>
    <w:rsid w:val="00443598"/>
    <w:rPr>
      <w:sz w:val="26"/>
      <w:highlight w:val="white"/>
    </w:rPr>
  </w:style>
  <w:style w:type="character" w:customStyle="1" w:styleId="Bodytext813pt0">
    <w:name w:val="Body text (8) + 13 pt"/>
    <w:basedOn w:val="Bodytext80"/>
    <w:link w:val="Bodytext813pt"/>
    <w:rsid w:val="00443598"/>
    <w:rPr>
      <w:rFonts w:ascii="Times New Roman" w:hAnsi="Times New Roman"/>
      <w:color w:val="000000"/>
      <w:spacing w:val="0"/>
      <w:sz w:val="26"/>
      <w:highlight w:val="white"/>
    </w:rPr>
  </w:style>
  <w:style w:type="paragraph" w:customStyle="1" w:styleId="ConsPlusNormal">
    <w:name w:val="ConsPlusNormal"/>
    <w:link w:val="ConsPlusNormal0"/>
    <w:rsid w:val="00443598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443598"/>
    <w:rPr>
      <w:rFonts w:ascii="Arial" w:hAnsi="Arial"/>
      <w:sz w:val="20"/>
    </w:rPr>
  </w:style>
  <w:style w:type="paragraph" w:styleId="41">
    <w:name w:val="toc 4"/>
    <w:next w:val="a"/>
    <w:link w:val="42"/>
    <w:uiPriority w:val="39"/>
    <w:rsid w:val="0044359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4359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4359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4359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4359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43598"/>
    <w:rPr>
      <w:rFonts w:ascii="XO Thames" w:hAnsi="XO Thames"/>
      <w:sz w:val="28"/>
    </w:rPr>
  </w:style>
  <w:style w:type="paragraph" w:customStyle="1" w:styleId="Bodytext10">
    <w:name w:val="Body text (10)"/>
    <w:basedOn w:val="a"/>
    <w:link w:val="Bodytext100"/>
    <w:rsid w:val="00443598"/>
    <w:pPr>
      <w:widowControl w:val="0"/>
      <w:spacing w:before="240" w:after="60" w:line="0" w:lineRule="atLeast"/>
      <w:ind w:firstLine="0"/>
      <w:jc w:val="both"/>
    </w:pPr>
    <w:rPr>
      <w:rFonts w:ascii="Arial" w:hAnsi="Arial"/>
      <w:sz w:val="20"/>
    </w:rPr>
  </w:style>
  <w:style w:type="character" w:customStyle="1" w:styleId="Bodytext100">
    <w:name w:val="Body text (10)"/>
    <w:basedOn w:val="1"/>
    <w:link w:val="Bodytext10"/>
    <w:rsid w:val="00443598"/>
    <w:rPr>
      <w:rFonts w:ascii="Arial" w:hAnsi="Arial"/>
      <w:sz w:val="20"/>
    </w:rPr>
  </w:style>
  <w:style w:type="paragraph" w:customStyle="1" w:styleId="Endnote">
    <w:name w:val="Endnote"/>
    <w:link w:val="Endnote0"/>
    <w:rsid w:val="00443598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44359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43598"/>
    <w:rPr>
      <w:rFonts w:ascii="XO Thames" w:hAnsi="XO Thames"/>
      <w:b/>
      <w:sz w:val="26"/>
    </w:rPr>
  </w:style>
  <w:style w:type="paragraph" w:customStyle="1" w:styleId="Tableofcontents2">
    <w:name w:val="Table of contents (2)"/>
    <w:basedOn w:val="a"/>
    <w:link w:val="Tableofcontents20"/>
    <w:rsid w:val="00443598"/>
    <w:pPr>
      <w:widowControl w:val="0"/>
      <w:spacing w:before="60" w:after="240" w:line="0" w:lineRule="atLeast"/>
      <w:ind w:firstLine="0"/>
    </w:pPr>
    <w:rPr>
      <w:sz w:val="18"/>
    </w:rPr>
  </w:style>
  <w:style w:type="character" w:customStyle="1" w:styleId="Tableofcontents20">
    <w:name w:val="Table of contents (2)"/>
    <w:basedOn w:val="1"/>
    <w:link w:val="Tableofcontents2"/>
    <w:rsid w:val="00443598"/>
    <w:rPr>
      <w:sz w:val="18"/>
    </w:rPr>
  </w:style>
  <w:style w:type="paragraph" w:customStyle="1" w:styleId="ConsPlusTitle">
    <w:name w:val="ConsPlusTitle"/>
    <w:link w:val="ConsPlusTitle0"/>
    <w:rsid w:val="00443598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443598"/>
    <w:rPr>
      <w:rFonts w:ascii="Arial" w:hAnsi="Arial"/>
      <w:b/>
      <w:sz w:val="24"/>
    </w:rPr>
  </w:style>
  <w:style w:type="paragraph" w:customStyle="1" w:styleId="12">
    <w:name w:val="Основной шрифт абзаца1"/>
    <w:link w:val="Heading3"/>
    <w:rsid w:val="00443598"/>
  </w:style>
  <w:style w:type="paragraph" w:customStyle="1" w:styleId="Heading3">
    <w:name w:val="Heading #3"/>
    <w:basedOn w:val="a"/>
    <w:link w:val="Heading30"/>
    <w:rsid w:val="00443598"/>
    <w:pPr>
      <w:widowControl w:val="0"/>
      <w:spacing w:before="600" w:line="324" w:lineRule="exact"/>
      <w:ind w:hanging="1000"/>
      <w:outlineLvl w:val="2"/>
    </w:pPr>
    <w:rPr>
      <w:b/>
      <w:sz w:val="26"/>
    </w:rPr>
  </w:style>
  <w:style w:type="character" w:customStyle="1" w:styleId="Heading30">
    <w:name w:val="Heading #3"/>
    <w:basedOn w:val="1"/>
    <w:link w:val="Heading3"/>
    <w:rsid w:val="00443598"/>
    <w:rPr>
      <w:b/>
      <w:sz w:val="26"/>
    </w:rPr>
  </w:style>
  <w:style w:type="paragraph" w:customStyle="1" w:styleId="Bodytext10LucidaSansUnicode5pt">
    <w:name w:val="Body text (10) + Lucida Sans Unicode;5 pt"/>
    <w:basedOn w:val="Bodytext10"/>
    <w:link w:val="Bodytext10LucidaSansUnicode5pt0"/>
    <w:rsid w:val="00443598"/>
    <w:rPr>
      <w:rFonts w:ascii="Lucida Sans Unicode" w:hAnsi="Lucida Sans Unicode"/>
      <w:sz w:val="10"/>
      <w:highlight w:val="white"/>
    </w:rPr>
  </w:style>
  <w:style w:type="character" w:customStyle="1" w:styleId="Bodytext10LucidaSansUnicode5pt0">
    <w:name w:val="Body text (10) + Lucida Sans Unicode;5 pt"/>
    <w:basedOn w:val="Bodytext100"/>
    <w:link w:val="Bodytext10LucidaSansUnicode5pt"/>
    <w:rsid w:val="00443598"/>
    <w:rPr>
      <w:rFonts w:ascii="Lucida Sans Unicode" w:hAnsi="Lucida Sans Unicode"/>
      <w:color w:val="000000"/>
      <w:spacing w:val="0"/>
      <w:sz w:val="10"/>
      <w:highlight w:val="white"/>
    </w:rPr>
  </w:style>
  <w:style w:type="paragraph" w:customStyle="1" w:styleId="Bodytext8">
    <w:name w:val="Body text (8)"/>
    <w:basedOn w:val="a"/>
    <w:link w:val="Bodytext80"/>
    <w:rsid w:val="00443598"/>
    <w:pPr>
      <w:widowControl w:val="0"/>
      <w:spacing w:line="317" w:lineRule="exact"/>
      <w:ind w:firstLine="680"/>
      <w:jc w:val="both"/>
    </w:pPr>
  </w:style>
  <w:style w:type="character" w:customStyle="1" w:styleId="Bodytext80">
    <w:name w:val="Body text (8)"/>
    <w:basedOn w:val="1"/>
    <w:link w:val="Bodytext8"/>
    <w:rsid w:val="00443598"/>
  </w:style>
  <w:style w:type="paragraph" w:styleId="a5">
    <w:name w:val="List Paragraph"/>
    <w:basedOn w:val="a"/>
    <w:link w:val="a6"/>
    <w:rsid w:val="00443598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443598"/>
  </w:style>
  <w:style w:type="paragraph" w:customStyle="1" w:styleId="Heading4">
    <w:name w:val="Heading #4"/>
    <w:basedOn w:val="a"/>
    <w:link w:val="Heading40"/>
    <w:rsid w:val="00443598"/>
    <w:pPr>
      <w:widowControl w:val="0"/>
      <w:spacing w:before="840" w:line="320" w:lineRule="exact"/>
      <w:ind w:hanging="1060"/>
      <w:jc w:val="both"/>
      <w:outlineLvl w:val="3"/>
    </w:pPr>
    <w:rPr>
      <w:b/>
      <w:sz w:val="26"/>
    </w:rPr>
  </w:style>
  <w:style w:type="character" w:customStyle="1" w:styleId="Heading40">
    <w:name w:val="Heading #4"/>
    <w:basedOn w:val="1"/>
    <w:link w:val="Heading4"/>
    <w:rsid w:val="00443598"/>
    <w:rPr>
      <w:b/>
      <w:sz w:val="26"/>
    </w:rPr>
  </w:style>
  <w:style w:type="paragraph" w:styleId="a7">
    <w:name w:val="annotation text"/>
    <w:basedOn w:val="a"/>
    <w:link w:val="a8"/>
    <w:rsid w:val="00443598"/>
    <w:rPr>
      <w:sz w:val="20"/>
    </w:rPr>
  </w:style>
  <w:style w:type="character" w:customStyle="1" w:styleId="a8">
    <w:name w:val="Текст примечания Знак"/>
    <w:basedOn w:val="1"/>
    <w:link w:val="a7"/>
    <w:rsid w:val="00443598"/>
    <w:rPr>
      <w:sz w:val="20"/>
    </w:rPr>
  </w:style>
  <w:style w:type="paragraph" w:styleId="31">
    <w:name w:val="toc 3"/>
    <w:next w:val="a"/>
    <w:link w:val="32"/>
    <w:uiPriority w:val="39"/>
    <w:rsid w:val="0044359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43598"/>
    <w:rPr>
      <w:rFonts w:ascii="XO Thames" w:hAnsi="XO Thames"/>
      <w:sz w:val="28"/>
    </w:rPr>
  </w:style>
  <w:style w:type="paragraph" w:customStyle="1" w:styleId="HeaderorfooterArial9ptNotItalic">
    <w:name w:val="Header or footer + Arial;9 pt;Not Italic"/>
    <w:basedOn w:val="Headerorfooter"/>
    <w:link w:val="HeaderorfooterArial9ptNotItalic0"/>
    <w:rsid w:val="00443598"/>
    <w:rPr>
      <w:rFonts w:ascii="Arial" w:hAnsi="Arial"/>
      <w:sz w:val="18"/>
      <w:highlight w:val="white"/>
    </w:rPr>
  </w:style>
  <w:style w:type="character" w:customStyle="1" w:styleId="HeaderorfooterArial9ptNotItalic0">
    <w:name w:val="Header or footer + Arial;9 pt;Not Italic"/>
    <w:basedOn w:val="Headerorfooter0"/>
    <w:link w:val="HeaderorfooterArial9ptNotItalic"/>
    <w:rsid w:val="00443598"/>
    <w:rPr>
      <w:rFonts w:ascii="Arial" w:hAnsi="Arial"/>
      <w:i/>
      <w:color w:val="000000"/>
      <w:spacing w:val="0"/>
      <w:sz w:val="18"/>
      <w:highlight w:val="white"/>
    </w:rPr>
  </w:style>
  <w:style w:type="paragraph" w:customStyle="1" w:styleId="Bodytext6">
    <w:name w:val="Body text (6)"/>
    <w:basedOn w:val="a"/>
    <w:link w:val="Bodytext60"/>
    <w:rsid w:val="00443598"/>
    <w:pPr>
      <w:widowControl w:val="0"/>
      <w:spacing w:after="600" w:line="320" w:lineRule="exact"/>
      <w:ind w:hanging="1060"/>
      <w:jc w:val="both"/>
    </w:pPr>
    <w:rPr>
      <w:b/>
      <w:sz w:val="26"/>
    </w:rPr>
  </w:style>
  <w:style w:type="character" w:customStyle="1" w:styleId="Bodytext60">
    <w:name w:val="Body text (6)"/>
    <w:basedOn w:val="1"/>
    <w:link w:val="Bodytext6"/>
    <w:rsid w:val="00443598"/>
    <w:rPr>
      <w:b/>
      <w:sz w:val="26"/>
    </w:rPr>
  </w:style>
  <w:style w:type="character" w:customStyle="1" w:styleId="50">
    <w:name w:val="Заголовок 5 Знак"/>
    <w:link w:val="5"/>
    <w:rsid w:val="0044359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43598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sid w:val="00443598"/>
    <w:rPr>
      <w:color w:val="0000FF"/>
      <w:u w:val="single"/>
    </w:rPr>
  </w:style>
  <w:style w:type="character" w:styleId="a9">
    <w:name w:val="Hyperlink"/>
    <w:basedOn w:val="a0"/>
    <w:link w:val="13"/>
    <w:rsid w:val="00443598"/>
    <w:rPr>
      <w:color w:val="0000FF"/>
      <w:u w:val="single"/>
    </w:rPr>
  </w:style>
  <w:style w:type="paragraph" w:customStyle="1" w:styleId="Footnote">
    <w:name w:val="Footnote"/>
    <w:link w:val="Footnote0"/>
    <w:rsid w:val="0044359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43598"/>
    <w:rPr>
      <w:rFonts w:ascii="XO Thames" w:hAnsi="XO Thames"/>
      <w:sz w:val="22"/>
    </w:rPr>
  </w:style>
  <w:style w:type="paragraph" w:customStyle="1" w:styleId="aa">
    <w:link w:val="ab"/>
    <w:semiHidden/>
    <w:unhideWhenUsed/>
    <w:rsid w:val="00443598"/>
    <w:rPr>
      <w:rFonts w:ascii="Times New Roman" w:hAnsi="Times New Roman"/>
      <w:sz w:val="28"/>
    </w:rPr>
  </w:style>
  <w:style w:type="character" w:customStyle="1" w:styleId="ab">
    <w:link w:val="aa"/>
    <w:semiHidden/>
    <w:unhideWhenUsed/>
    <w:rsid w:val="00443598"/>
    <w:rPr>
      <w:rFonts w:ascii="Times New Roman" w:hAnsi="Times New Roman"/>
      <w:sz w:val="28"/>
    </w:rPr>
  </w:style>
  <w:style w:type="paragraph" w:styleId="14">
    <w:name w:val="toc 1"/>
    <w:next w:val="a"/>
    <w:link w:val="15"/>
    <w:uiPriority w:val="39"/>
    <w:rsid w:val="0044359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4359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4359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443598"/>
    <w:rPr>
      <w:rFonts w:ascii="XO Thames" w:hAnsi="XO Thames"/>
      <w:sz w:val="28"/>
    </w:rPr>
  </w:style>
  <w:style w:type="paragraph" w:customStyle="1" w:styleId="16">
    <w:name w:val="Неразрешенное упоминание1"/>
    <w:basedOn w:val="12"/>
    <w:link w:val="17"/>
    <w:rsid w:val="00443598"/>
    <w:rPr>
      <w:color w:val="605E5C"/>
      <w:shd w:val="clear" w:color="auto" w:fill="E1DFDD"/>
    </w:rPr>
  </w:style>
  <w:style w:type="character" w:customStyle="1" w:styleId="17">
    <w:name w:val="Неразрешенное упоминание1"/>
    <w:basedOn w:val="a0"/>
    <w:link w:val="16"/>
    <w:rsid w:val="00443598"/>
    <w:rPr>
      <w:color w:val="605E5C"/>
      <w:shd w:val="clear" w:color="auto" w:fill="E1DFDD"/>
    </w:rPr>
  </w:style>
  <w:style w:type="paragraph" w:styleId="9">
    <w:name w:val="toc 9"/>
    <w:next w:val="a"/>
    <w:link w:val="90"/>
    <w:uiPriority w:val="39"/>
    <w:rsid w:val="0044359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43598"/>
    <w:rPr>
      <w:rFonts w:ascii="XO Thames" w:hAnsi="XO Thames"/>
      <w:sz w:val="28"/>
    </w:rPr>
  </w:style>
  <w:style w:type="paragraph" w:customStyle="1" w:styleId="Headerorfooter">
    <w:name w:val="Header or footer"/>
    <w:basedOn w:val="a"/>
    <w:link w:val="Headerorfooter0"/>
    <w:rsid w:val="00443598"/>
    <w:pPr>
      <w:widowControl w:val="0"/>
      <w:spacing w:line="0" w:lineRule="atLeast"/>
      <w:ind w:firstLine="0"/>
    </w:pPr>
    <w:rPr>
      <w:i/>
    </w:rPr>
  </w:style>
  <w:style w:type="character" w:customStyle="1" w:styleId="Headerorfooter0">
    <w:name w:val="Header or footer"/>
    <w:basedOn w:val="1"/>
    <w:link w:val="Headerorfooter"/>
    <w:rsid w:val="00443598"/>
    <w:rPr>
      <w:i/>
    </w:rPr>
  </w:style>
  <w:style w:type="paragraph" w:styleId="8">
    <w:name w:val="toc 8"/>
    <w:next w:val="a"/>
    <w:link w:val="80"/>
    <w:uiPriority w:val="39"/>
    <w:rsid w:val="0044359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43598"/>
    <w:rPr>
      <w:rFonts w:ascii="XO Thames" w:hAnsi="XO Thames"/>
      <w:sz w:val="28"/>
    </w:rPr>
  </w:style>
  <w:style w:type="paragraph" w:customStyle="1" w:styleId="Bodytext9Exact">
    <w:name w:val="Body text (9) Exact"/>
    <w:basedOn w:val="12"/>
    <w:link w:val="Bodytext9Exact0"/>
    <w:rsid w:val="00443598"/>
    <w:rPr>
      <w:rFonts w:ascii="Times New Roman" w:hAnsi="Times New Roman"/>
      <w:sz w:val="18"/>
    </w:rPr>
  </w:style>
  <w:style w:type="character" w:customStyle="1" w:styleId="Bodytext9Exact0">
    <w:name w:val="Body text (9) Exact"/>
    <w:basedOn w:val="a0"/>
    <w:link w:val="Bodytext9Exact"/>
    <w:rsid w:val="00443598"/>
    <w:rPr>
      <w:rFonts w:ascii="Times New Roman" w:hAnsi="Times New Roman"/>
      <w:b w:val="0"/>
      <w:i w:val="0"/>
      <w:smallCaps w:val="0"/>
      <w:strike w:val="0"/>
      <w:sz w:val="18"/>
      <w:u w:val="none"/>
    </w:rPr>
  </w:style>
  <w:style w:type="paragraph" w:styleId="ac">
    <w:name w:val="footer"/>
    <w:basedOn w:val="a"/>
    <w:link w:val="ad"/>
    <w:rsid w:val="004435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443598"/>
  </w:style>
  <w:style w:type="paragraph" w:customStyle="1" w:styleId="Bodytext2">
    <w:name w:val="Body text (2)"/>
    <w:basedOn w:val="a"/>
    <w:link w:val="Bodytext20"/>
    <w:rsid w:val="00443598"/>
    <w:pPr>
      <w:widowControl w:val="0"/>
      <w:spacing w:before="600" w:line="317" w:lineRule="exact"/>
      <w:ind w:firstLine="0"/>
      <w:jc w:val="both"/>
    </w:pPr>
    <w:rPr>
      <w:sz w:val="26"/>
    </w:rPr>
  </w:style>
  <w:style w:type="character" w:customStyle="1" w:styleId="Bodytext20">
    <w:name w:val="Body text (2)"/>
    <w:basedOn w:val="1"/>
    <w:link w:val="Bodytext2"/>
    <w:rsid w:val="00443598"/>
    <w:rPr>
      <w:sz w:val="26"/>
    </w:rPr>
  </w:style>
  <w:style w:type="paragraph" w:styleId="51">
    <w:name w:val="toc 5"/>
    <w:next w:val="a"/>
    <w:link w:val="52"/>
    <w:uiPriority w:val="39"/>
    <w:rsid w:val="0044359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43598"/>
    <w:rPr>
      <w:rFonts w:ascii="XO Thames" w:hAnsi="XO Thames"/>
      <w:sz w:val="28"/>
    </w:rPr>
  </w:style>
  <w:style w:type="paragraph" w:styleId="ae">
    <w:name w:val="Document Map"/>
    <w:basedOn w:val="a"/>
    <w:link w:val="af"/>
    <w:rsid w:val="00443598"/>
    <w:rPr>
      <w:rFonts w:ascii="Tahoma" w:hAnsi="Tahoma"/>
      <w:sz w:val="20"/>
    </w:rPr>
  </w:style>
  <w:style w:type="character" w:customStyle="1" w:styleId="af">
    <w:name w:val="Схема документа Знак"/>
    <w:basedOn w:val="1"/>
    <w:link w:val="ae"/>
    <w:rsid w:val="00443598"/>
    <w:rPr>
      <w:rFonts w:ascii="Tahoma" w:hAnsi="Tahoma"/>
      <w:sz w:val="20"/>
    </w:rPr>
  </w:style>
  <w:style w:type="paragraph" w:styleId="af0">
    <w:name w:val="header"/>
    <w:basedOn w:val="a"/>
    <w:link w:val="af1"/>
    <w:rsid w:val="0044359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sid w:val="00443598"/>
  </w:style>
  <w:style w:type="paragraph" w:styleId="af2">
    <w:name w:val="Subtitle"/>
    <w:next w:val="a"/>
    <w:link w:val="af3"/>
    <w:uiPriority w:val="11"/>
    <w:qFormat/>
    <w:rsid w:val="00443598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443598"/>
    <w:rPr>
      <w:rFonts w:ascii="XO Thames" w:hAnsi="XO Thames"/>
      <w:i/>
      <w:sz w:val="24"/>
    </w:rPr>
  </w:style>
  <w:style w:type="paragraph" w:customStyle="1" w:styleId="Tableofcontents">
    <w:name w:val="Table of contents"/>
    <w:basedOn w:val="a"/>
    <w:link w:val="Tableofcontents0"/>
    <w:rsid w:val="00443598"/>
    <w:pPr>
      <w:widowControl w:val="0"/>
      <w:spacing w:before="240" w:after="60" w:line="0" w:lineRule="atLeast"/>
      <w:ind w:firstLine="0"/>
      <w:jc w:val="both"/>
    </w:pPr>
    <w:rPr>
      <w:sz w:val="26"/>
    </w:rPr>
  </w:style>
  <w:style w:type="character" w:customStyle="1" w:styleId="Tableofcontents0">
    <w:name w:val="Table of contents"/>
    <w:basedOn w:val="1"/>
    <w:link w:val="Tableofcontents"/>
    <w:rsid w:val="00443598"/>
    <w:rPr>
      <w:sz w:val="26"/>
    </w:rPr>
  </w:style>
  <w:style w:type="paragraph" w:styleId="af4">
    <w:name w:val="annotation subject"/>
    <w:basedOn w:val="a7"/>
    <w:next w:val="a7"/>
    <w:link w:val="af5"/>
    <w:rsid w:val="00443598"/>
    <w:rPr>
      <w:b/>
    </w:rPr>
  </w:style>
  <w:style w:type="character" w:customStyle="1" w:styleId="af5">
    <w:name w:val="Тема примечания Знак"/>
    <w:basedOn w:val="a8"/>
    <w:link w:val="af4"/>
    <w:rsid w:val="00443598"/>
    <w:rPr>
      <w:b/>
    </w:rPr>
  </w:style>
  <w:style w:type="paragraph" w:styleId="af6">
    <w:name w:val="Title"/>
    <w:next w:val="a"/>
    <w:link w:val="af7"/>
    <w:uiPriority w:val="10"/>
    <w:qFormat/>
    <w:rsid w:val="0044359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44359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4359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43598"/>
    <w:rPr>
      <w:rFonts w:ascii="XO Thames" w:hAnsi="XO Thames"/>
      <w:b/>
      <w:sz w:val="28"/>
    </w:rPr>
  </w:style>
  <w:style w:type="paragraph" w:customStyle="1" w:styleId="Bodytext9">
    <w:name w:val="Body text (9)"/>
    <w:basedOn w:val="a"/>
    <w:link w:val="Bodytext90"/>
    <w:rsid w:val="00443598"/>
    <w:pPr>
      <w:widowControl w:val="0"/>
      <w:spacing w:before="60" w:after="60" w:line="353" w:lineRule="exact"/>
      <w:ind w:hanging="1060"/>
    </w:pPr>
    <w:rPr>
      <w:sz w:val="18"/>
    </w:rPr>
  </w:style>
  <w:style w:type="character" w:customStyle="1" w:styleId="Bodytext90">
    <w:name w:val="Body text (9)"/>
    <w:basedOn w:val="1"/>
    <w:link w:val="Bodytext9"/>
    <w:rsid w:val="00443598"/>
    <w:rPr>
      <w:sz w:val="18"/>
    </w:rPr>
  </w:style>
  <w:style w:type="paragraph" w:customStyle="1" w:styleId="18">
    <w:name w:val="Знак примечания1"/>
    <w:basedOn w:val="12"/>
    <w:link w:val="af8"/>
    <w:rsid w:val="00443598"/>
    <w:rPr>
      <w:sz w:val="16"/>
    </w:rPr>
  </w:style>
  <w:style w:type="character" w:styleId="af8">
    <w:name w:val="annotation reference"/>
    <w:basedOn w:val="a0"/>
    <w:link w:val="18"/>
    <w:rsid w:val="00443598"/>
    <w:rPr>
      <w:sz w:val="16"/>
    </w:rPr>
  </w:style>
  <w:style w:type="table" w:styleId="af9">
    <w:name w:val="Table Grid"/>
    <w:basedOn w:val="a1"/>
    <w:rsid w:val="00443598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rsid w:val="00443598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microsoft.com/office/2007/relationships/stylesWithEffects" Target="stylesWithEffects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arregion.ru/" TargetMode="Externa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yperlink" Target="https://forms.yandex.ru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rtDescription xmlns="709b67f0-00dd-49f7-a707-cd12b3661005">Конкурс "Лучшее новогоднее оформление фасадов зданий Ярославской области"</ShortDescrip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FC7DBA7293A2488D1DE230F26C625E" ma:contentTypeVersion="1" ma:contentTypeDescription="Создание документа." ma:contentTypeScope="" ma:versionID="82b4a6b4f6ec0fa0987ce60c046486ad">
  <xsd:schema xmlns:xsd="http://www.w3.org/2001/XMLSchema" xmlns:xs="http://www.w3.org/2001/XMLSchema" xmlns:p="http://schemas.microsoft.com/office/2006/metadata/properties" xmlns:ns2="709b67f0-00dd-49f7-a707-cd12b3661005" targetNamespace="http://schemas.microsoft.com/office/2006/metadata/properties" ma:root="true" ma:fieldsID="5fd6ea29c3fd2ef99354e17ea3ffba0a" ns2:_="">
    <xsd:import namespace="709b67f0-00dd-49f7-a707-cd12b3661005"/>
    <xsd:element name="properties">
      <xsd:complexType>
        <xsd:sequence>
          <xsd:element name="documentManagement">
            <xsd:complexType>
              <xsd:all>
                <xsd:element ref="ns2:Shor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b67f0-00dd-49f7-a707-cd12b3661005" elementFormDefault="qualified">
    <xsd:import namespace="http://schemas.microsoft.com/office/2006/documentManagement/types"/>
    <xsd:import namespace="http://schemas.microsoft.com/office/infopath/2007/PartnerControls"/>
    <xsd:element name="ShortDescription" ma:index="8" nillable="true" ma:displayName="Краткое содержание" ma:internalName="Short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D385D6-A59B-490D-8BCE-3D82F7F6F58F}">
  <ds:schemaRefs>
    <ds:schemaRef ds:uri="http://schemas.microsoft.com/office/2006/metadata/properties"/>
    <ds:schemaRef ds:uri="http://schemas.microsoft.com/office/infopath/2007/PartnerControls"/>
    <ds:schemaRef ds:uri="709b67f0-00dd-49f7-a707-cd12b3661005"/>
  </ds:schemaRefs>
</ds:datastoreItem>
</file>

<file path=customXml/itemProps2.xml><?xml version="1.0" encoding="utf-8"?>
<ds:datastoreItem xmlns:ds="http://schemas.openxmlformats.org/officeDocument/2006/customXml" ds:itemID="{9E9B34C4-92FE-4A70-BF77-6BB8F9979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b67f0-00dd-49f7-a707-cd12b36610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7DA9B8-16B5-4573-A328-CEA770B548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3068</Words>
  <Characters>17493</Characters>
  <Application>Microsoft Office Word</Application>
  <DocSecurity>0</DocSecurity>
  <Lines>145</Lines>
  <Paragraphs>41</Paragraphs>
  <ScaleCrop>false</ScaleCrop>
  <Company/>
  <LinksUpToDate>false</LinksUpToDate>
  <CharactersWithSpaces>20520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2024-12-19T12:28:00Z</dcterms:created>
  <dcterms:modified xsi:type="dcterms:W3CDTF">2024-12-19T12:28:00Z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0x01010081FC7DBA7293A2488D1DE230F26C625E</vt:lpwstr>
  </property>
</Properties>
</file>