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D0" w:rsidRDefault="002027D0" w:rsidP="002027D0">
      <w:r>
        <w:t>Прокуратура Мышкинского района в судебном порядке помогла местной жительнице получить пособие на ребенка</w:t>
      </w:r>
    </w:p>
    <w:p w:rsidR="002027D0" w:rsidRDefault="002027D0" w:rsidP="002027D0">
      <w:r>
        <w:t xml:space="preserve"> Прокуратура Мышкинского района провела проверку по обращению 45-летней местной жительницы о нарушении ее права на предоставление мер социальной поддержки.</w:t>
      </w:r>
    </w:p>
    <w:p w:rsidR="002027D0" w:rsidRDefault="002027D0" w:rsidP="002027D0">
      <w:r>
        <w:t>Установлено, что в августе 2022 года женщина обратилась в отделение Фонда пенсионного и социального страхования Российской Федерации по Ярославской области с заявлением о назначении ежемесячной денежной выплаты на 3 несовершеннолетних детей.</w:t>
      </w:r>
    </w:p>
    <w:p w:rsidR="002027D0" w:rsidRDefault="002027D0" w:rsidP="002027D0">
      <w:r>
        <w:t>При рассмотрении заявления отделением в рамках межведомственного обмена информацией получены сведения о наличии у заявительницы 2 жилых помещений , что и послужило основанием для отказа в назначении пособия.</w:t>
      </w:r>
    </w:p>
    <w:p w:rsidR="002027D0" w:rsidRDefault="002027D0" w:rsidP="002027D0">
      <w:r>
        <w:t>Вместе с тем, проверка показала, что указанная информация касалась полной тезки заявительницы, проживающей в Магаданской области. Сама же она указанных жилых помещений в собственности не имела.</w:t>
      </w:r>
    </w:p>
    <w:p w:rsidR="002027D0" w:rsidRDefault="002027D0" w:rsidP="002027D0">
      <w:r>
        <w:t>По результатам проверки прокуратура Мышкинского района оспорила отказ в назначении пособия в судебном порядке.</w:t>
      </w:r>
    </w:p>
    <w:p w:rsidR="002027D0" w:rsidRDefault="002027D0" w:rsidP="002027D0">
      <w:r>
        <w:t>Решением Мышкинского районного суда требования прокурора удовлетворены в полном объеме, ежемесячные денежные выплаты в сумме  более 600  тысяч рублей  назначены женщине ежемесячно с момента обращения – с 1 августа  2022 года.</w:t>
      </w:r>
    </w:p>
    <w:p w:rsidR="00ED1754" w:rsidRDefault="002027D0" w:rsidP="002027D0">
      <w:r>
        <w:t>Во исполнение решения суда заявительнице произведены причитающиеся выплаты.</w:t>
      </w:r>
      <w:bookmarkStart w:id="0" w:name="_GoBack"/>
      <w:bookmarkEnd w:id="0"/>
    </w:p>
    <w:sectPr w:rsidR="00ED1754" w:rsidSect="0046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1FBE"/>
    <w:rsid w:val="00107EDB"/>
    <w:rsid w:val="002027D0"/>
    <w:rsid w:val="00341FBE"/>
    <w:rsid w:val="00460A6B"/>
    <w:rsid w:val="005F6B03"/>
    <w:rsid w:val="00A7635E"/>
    <w:rsid w:val="00ED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2025-06-23T05:43:00Z</dcterms:created>
  <dcterms:modified xsi:type="dcterms:W3CDTF">2025-06-23T05:43:00Z</dcterms:modified>
</cp:coreProperties>
</file>