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20122F" w:rsidP="00123F6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 прав субъектов предпринимательской деятельности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417371" w:rsidRDefault="0020122F" w:rsidP="00201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Прокуратурой района в 2024 года </w:t>
      </w:r>
      <w:r w:rsidR="00AA6C56">
        <w:rPr>
          <w:rFonts w:ascii="Times New Roman" w:hAnsi="Times New Roman"/>
          <w:sz w:val="28"/>
          <w:szCs w:val="28"/>
        </w:rPr>
        <w:t xml:space="preserve">выявлены </w:t>
      </w:r>
      <w:r w:rsidR="00AA6C56">
        <w:rPr>
          <w:rFonts w:ascii="Times New Roman" w:hAnsi="Times New Roman" w:cs="Times New Roman"/>
          <w:sz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прав субъектов предпринимательской деятельности. </w:t>
      </w:r>
    </w:p>
    <w:p w:rsidR="00770D76" w:rsidRDefault="00770D76" w:rsidP="00770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D76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требований федерального законодательства в части соблюдения прав субъектов предпринимательской деятельности при оплате исполненных муниципальных контрактов.</w:t>
      </w:r>
    </w:p>
    <w:p w:rsidR="00770D76" w:rsidRPr="00770D76" w:rsidRDefault="00770D76" w:rsidP="00770D7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770D76">
        <w:rPr>
          <w:rFonts w:ascii="Times New Roman" w:hAnsi="Times New Roman" w:cs="Times New Roman"/>
          <w:sz w:val="28"/>
        </w:rPr>
        <w:t xml:space="preserve">становлено, что </w:t>
      </w:r>
      <w:r>
        <w:rPr>
          <w:rFonts w:ascii="Times New Roman" w:hAnsi="Times New Roman" w:cs="Times New Roman"/>
          <w:sz w:val="28"/>
        </w:rPr>
        <w:t xml:space="preserve">в </w:t>
      </w:r>
      <w:r w:rsidRPr="00770D76">
        <w:rPr>
          <w:rFonts w:ascii="Times New Roman" w:hAnsi="Times New Roman" w:cs="Times New Roman"/>
          <w:sz w:val="28"/>
        </w:rPr>
        <w:t>муниципальны</w:t>
      </w:r>
      <w:r>
        <w:rPr>
          <w:rFonts w:ascii="Times New Roman" w:hAnsi="Times New Roman" w:cs="Times New Roman"/>
          <w:sz w:val="28"/>
        </w:rPr>
        <w:t>х</w:t>
      </w:r>
      <w:bookmarkStart w:id="0" w:name="_GoBack"/>
      <w:bookmarkEnd w:id="0"/>
      <w:r w:rsidRPr="00770D76">
        <w:rPr>
          <w:rFonts w:ascii="Times New Roman" w:hAnsi="Times New Roman" w:cs="Times New Roman"/>
          <w:sz w:val="28"/>
        </w:rPr>
        <w:t xml:space="preserve"> учреждения</w:t>
      </w:r>
      <w:r>
        <w:rPr>
          <w:rFonts w:ascii="Times New Roman" w:hAnsi="Times New Roman" w:cs="Times New Roman"/>
          <w:sz w:val="28"/>
        </w:rPr>
        <w:t>х</w:t>
      </w:r>
      <w:r w:rsidRPr="00770D76">
        <w:rPr>
          <w:rFonts w:ascii="Times New Roman" w:hAnsi="Times New Roman" w:cs="Times New Roman"/>
          <w:sz w:val="28"/>
        </w:rPr>
        <w:t xml:space="preserve"> Мышкинского муниципального района, финансируемыми за счет средств бюджета района, допущены нарушения   сроков оплаты выполненных работ по муниципальным контрактам на общую сумму 2 047 983,84 руб. по муниципальным контрактам на обслуживание уличного осве</w:t>
      </w:r>
      <w:r>
        <w:rPr>
          <w:rFonts w:ascii="Times New Roman" w:hAnsi="Times New Roman" w:cs="Times New Roman"/>
          <w:sz w:val="28"/>
        </w:rPr>
        <w:t>щения, капитальный ремонт</w:t>
      </w:r>
      <w:r w:rsidRPr="00770D7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 результатам проверки внесено представление.</w:t>
      </w:r>
      <w:r w:rsidRPr="00770D76">
        <w:rPr>
          <w:rFonts w:ascii="Times New Roman" w:hAnsi="Times New Roman" w:cs="Times New Roman"/>
          <w:sz w:val="28"/>
        </w:rPr>
        <w:t xml:space="preserve"> </w:t>
      </w:r>
    </w:p>
    <w:p w:rsidR="00F66B4D" w:rsidRPr="00F66B4D" w:rsidRDefault="00770D76" w:rsidP="00F66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Задолженность учреждений погашена</w:t>
      </w:r>
      <w:r w:rsidR="00F66B4D">
        <w:rPr>
          <w:rFonts w:ascii="Times New Roman" w:hAnsi="Times New Roman" w:cs="Times New Roman"/>
          <w:sz w:val="28"/>
        </w:rPr>
        <w:t xml:space="preserve">.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770D76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770D76">
        <w:rPr>
          <w:rFonts w:ascii="Times New Roman" w:hAnsi="Times New Roman" w:cs="Times New Roman"/>
          <w:sz w:val="28"/>
        </w:rPr>
        <w:t>25.01.2025</w:t>
      </w:r>
    </w:p>
    <w:sectPr w:rsidR="00123F62" w:rsidRPr="00770D76" w:rsidSect="0065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80992"/>
    <w:rsid w:val="000B09C1"/>
    <w:rsid w:val="00123F62"/>
    <w:rsid w:val="0020122F"/>
    <w:rsid w:val="00417371"/>
    <w:rsid w:val="006576DA"/>
    <w:rsid w:val="00770D76"/>
    <w:rsid w:val="008F7CC5"/>
    <w:rsid w:val="00AA6C56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2025-06-23T11:37:00Z</dcterms:created>
  <dcterms:modified xsi:type="dcterms:W3CDTF">2025-06-23T11:37:00Z</dcterms:modified>
</cp:coreProperties>
</file>