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i/>
          <w:iCs/>
          <w:color w:val="2E302A"/>
          <w:lang w:eastAsia="ru-RU"/>
        </w:rPr>
        <w:t xml:space="preserve">Порядок поступления граждан на муниципальную службу </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 xml:space="preserve">Прием на муниципальную службу в Администрацию </w:t>
      </w:r>
      <w:r>
        <w:rPr>
          <w:rFonts w:ascii="Tahoma" w:eastAsia="Times New Roman" w:hAnsi="Tahoma" w:cs="Tahoma"/>
          <w:b/>
          <w:bCs/>
          <w:color w:val="2E302A"/>
          <w:lang w:eastAsia="ru-RU"/>
        </w:rPr>
        <w:t>Охотинского</w:t>
      </w:r>
      <w:r w:rsidRPr="00D614B7">
        <w:rPr>
          <w:rFonts w:ascii="Tahoma" w:eastAsia="Times New Roman" w:hAnsi="Tahoma" w:cs="Tahoma"/>
          <w:b/>
          <w:bCs/>
          <w:color w:val="2E302A"/>
          <w:lang w:eastAsia="ru-RU"/>
        </w:rPr>
        <w:t xml:space="preserve"> сельского поселения осуществляется в соответствии с Трудовым кодексом Российской Федерации с учетом особенностей, предусмотренных Федеральным законом от 2 марта 2007 года № 25-ФЗ «О муниципальной службе в Российской Федерации».</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 xml:space="preserve">На муниципальную службу в Администрацию </w:t>
      </w:r>
      <w:r>
        <w:rPr>
          <w:rFonts w:ascii="Tahoma" w:eastAsia="Times New Roman" w:hAnsi="Tahoma" w:cs="Tahoma"/>
          <w:b/>
          <w:bCs/>
          <w:color w:val="2E302A"/>
          <w:lang w:eastAsia="ru-RU"/>
        </w:rPr>
        <w:t>Охотинского</w:t>
      </w:r>
      <w:r w:rsidRPr="00D614B7">
        <w:rPr>
          <w:rFonts w:ascii="Tahoma" w:eastAsia="Times New Roman" w:hAnsi="Tahoma" w:cs="Tahoma"/>
          <w:b/>
          <w:bCs/>
          <w:color w:val="2E302A"/>
          <w:lang w:eastAsia="ru-RU"/>
        </w:rPr>
        <w:t xml:space="preserve"> сельского поселения вправе поступать граждане, достигшие возраста 18 лет, независимо от пола, расы, национальности, происхождения, места жительства, отношения к религии, убеждений, соответствующие установленным квалификационным требованиям на замещение должности муниципальной службы.</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Для гражданина, принимаемого на должность муниципальной службы, устанавливается испытательный срок продолжительностью три месяца.</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Гражданин не может быть принят на муниципальную службу в случаях:</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1) признания его недееспособным или ограниченно дееспособным решением суда, вступившим в законную силу;</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 xml:space="preserve">3) отказа от прохождения процедуры оформления допуска к сведениям, составляющим государственную и иную охраняемую </w:t>
      </w:r>
      <w:proofErr w:type="gramStart"/>
      <w:r w:rsidRPr="00D614B7">
        <w:rPr>
          <w:rFonts w:ascii="Tahoma" w:eastAsia="Times New Roman" w:hAnsi="Tahoma" w:cs="Tahoma"/>
          <w:b/>
          <w:bCs/>
          <w:color w:val="2E302A"/>
          <w:lang w:eastAsia="ru-RU"/>
        </w:rPr>
        <w:t>федеральными</w:t>
      </w:r>
      <w:proofErr w:type="gramEnd"/>
      <w:r w:rsidRPr="00D614B7">
        <w:rPr>
          <w:rFonts w:ascii="Tahoma" w:eastAsia="Times New Roman" w:hAnsi="Tahoma" w:cs="Tahoma"/>
          <w:b/>
          <w:bCs/>
          <w:color w:val="2E302A"/>
          <w:lang w:eastAsia="ru-RU"/>
        </w:rPr>
        <w:t xml:space="preserve">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rsidRPr="00D614B7">
        <w:rPr>
          <w:rFonts w:ascii="Tahoma" w:eastAsia="Times New Roman" w:hAnsi="Tahoma" w:cs="Tahoma"/>
          <w:b/>
          <w:bCs/>
          <w:color w:val="2E302A"/>
          <w:lang w:eastAsia="ru-RU"/>
        </w:rPr>
        <w:t>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roofErr w:type="gramEnd"/>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proofErr w:type="gramStart"/>
      <w:r w:rsidRPr="00D614B7">
        <w:rPr>
          <w:rFonts w:ascii="Tahoma" w:eastAsia="Times New Roman" w:hAnsi="Tahoma" w:cs="Tahoma"/>
          <w:b/>
          <w:bCs/>
          <w:color w:val="2E302A"/>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614B7">
        <w:rPr>
          <w:rFonts w:ascii="Tahoma" w:eastAsia="Times New Roman" w:hAnsi="Tahoma" w:cs="Tahoma"/>
          <w:b/>
          <w:bCs/>
          <w:color w:val="2E302A"/>
          <w:lang w:eastAsia="ru-RU"/>
        </w:rPr>
        <w:t xml:space="preserve"> </w:t>
      </w:r>
      <w:proofErr w:type="gramStart"/>
      <w:r w:rsidRPr="00D614B7">
        <w:rPr>
          <w:rFonts w:ascii="Tahoma" w:eastAsia="Times New Roman" w:hAnsi="Tahoma" w:cs="Tahoma"/>
          <w:b/>
          <w:bCs/>
          <w:color w:val="2E302A"/>
          <w:lang w:eastAsia="ru-RU"/>
        </w:rPr>
        <w:t>соответствии</w:t>
      </w:r>
      <w:proofErr w:type="gramEnd"/>
      <w:r w:rsidRPr="00D614B7">
        <w:rPr>
          <w:rFonts w:ascii="Tahoma" w:eastAsia="Times New Roman" w:hAnsi="Tahoma" w:cs="Tahoma"/>
          <w:b/>
          <w:bCs/>
          <w:color w:val="2E302A"/>
          <w:lang w:eastAsia="ru-RU"/>
        </w:rPr>
        <w:t>, с которым гражданин Российской Федерации, имеющий гражданство иностранного государства, имеет право находиться на муниципальной службе;</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8) представления подложных документов или заведомо ложных сведений при поступлении на муниципальную службу;</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i/>
          <w:iCs/>
          <w:color w:val="2E302A"/>
          <w:lang w:eastAsia="ru-RU"/>
        </w:rPr>
        <w:t>При поступлении на муниципальную службу гражданин представляет:</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1) заявление с просьбой о поступлении на муниципальную службу и замещении должности муниципальной службы;</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3) копию паспорта или заменяющего его документа (соответствующий документ предъявляется лично по прибытии на конкурс);</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4) 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 гражданина;</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5) документы, подтверждающие необходимое профессиональное образование, стаж работы и квалификацию, а также, по желанию гражданина, - копии документов о профессиональном дополнительном образовании, о присвоении ученой степени, звания;</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8) документы воинского учета - для военнообязанных и лиц, подлежащих призыву на военную службу;</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9) заключение медицинского учреждения об отсутствии заболевания, препятствующего поступлению на муниципальную службу;</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10) сведения о доходах, гражданина, претендующего на замещение должности муниципальной службы за год, предшествующий году поступления на муниципальную службу;</w:t>
      </w:r>
    </w:p>
    <w:p w:rsidR="00D614B7" w:rsidRPr="00D614B7" w:rsidRDefault="00D614B7" w:rsidP="00D614B7">
      <w:pPr>
        <w:spacing w:after="180" w:line="240" w:lineRule="atLeast"/>
        <w:ind w:right="240"/>
        <w:jc w:val="both"/>
        <w:rPr>
          <w:rFonts w:ascii="Tahoma" w:eastAsia="Times New Roman" w:hAnsi="Tahoma" w:cs="Tahoma"/>
          <w:b/>
          <w:bCs/>
          <w:color w:val="2E302A"/>
          <w:lang w:eastAsia="ru-RU"/>
        </w:rPr>
      </w:pPr>
      <w:r w:rsidRPr="00D614B7">
        <w:rPr>
          <w:rFonts w:ascii="Tahoma" w:eastAsia="Times New Roman" w:hAnsi="Tahoma" w:cs="Tahoma"/>
          <w:b/>
          <w:bCs/>
          <w:color w:val="2E302A"/>
          <w:lang w:eastAsia="ru-RU"/>
        </w:rPr>
        <w:t>11) Сведения об имуществе и обязательствах имущественного характера по состоянию на 01 число месяца, предшествующего месяцу подачи документов для замещения соответствующей должности.</w:t>
      </w:r>
    </w:p>
    <w:p w:rsidR="00D4370D" w:rsidRDefault="00D4370D"/>
    <w:sectPr w:rsidR="00D4370D" w:rsidSect="00D437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14B7"/>
    <w:rsid w:val="00D4370D"/>
    <w:rsid w:val="00D61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614B7"/>
    <w:rPr>
      <w:i/>
      <w:iCs/>
    </w:rPr>
  </w:style>
</w:styles>
</file>

<file path=word/webSettings.xml><?xml version="1.0" encoding="utf-8"?>
<w:webSettings xmlns:r="http://schemas.openxmlformats.org/officeDocument/2006/relationships" xmlns:w="http://schemas.openxmlformats.org/wordprocessingml/2006/main">
  <w:divs>
    <w:div w:id="1470897371">
      <w:bodyDiv w:val="1"/>
      <w:marLeft w:val="0"/>
      <w:marRight w:val="0"/>
      <w:marTop w:val="0"/>
      <w:marBottom w:val="0"/>
      <w:divBdr>
        <w:top w:val="none" w:sz="0" w:space="0" w:color="auto"/>
        <w:left w:val="none" w:sz="0" w:space="0" w:color="auto"/>
        <w:bottom w:val="none" w:sz="0" w:space="0" w:color="auto"/>
        <w:right w:val="none" w:sz="0" w:space="0" w:color="auto"/>
      </w:divBdr>
      <w:divsChild>
        <w:div w:id="1507941138">
          <w:marLeft w:val="0"/>
          <w:marRight w:val="0"/>
          <w:marTop w:val="0"/>
          <w:marBottom w:val="0"/>
          <w:divBdr>
            <w:top w:val="none" w:sz="0" w:space="0" w:color="auto"/>
            <w:left w:val="none" w:sz="0" w:space="0" w:color="auto"/>
            <w:bottom w:val="none" w:sz="0" w:space="0" w:color="auto"/>
            <w:right w:val="none" w:sz="0" w:space="0" w:color="auto"/>
          </w:divBdr>
          <w:divsChild>
            <w:div w:id="681863057">
              <w:marLeft w:val="0"/>
              <w:marRight w:val="0"/>
              <w:marTop w:val="0"/>
              <w:marBottom w:val="0"/>
              <w:divBdr>
                <w:top w:val="none" w:sz="0" w:space="0" w:color="auto"/>
                <w:left w:val="none" w:sz="0" w:space="0" w:color="auto"/>
                <w:bottom w:val="none" w:sz="0" w:space="0" w:color="auto"/>
                <w:right w:val="none" w:sz="0" w:space="0" w:color="auto"/>
              </w:divBdr>
              <w:divsChild>
                <w:div w:id="156767655">
                  <w:marLeft w:val="0"/>
                  <w:marRight w:val="0"/>
                  <w:marTop w:val="0"/>
                  <w:marBottom w:val="0"/>
                  <w:divBdr>
                    <w:top w:val="none" w:sz="0" w:space="0" w:color="auto"/>
                    <w:left w:val="none" w:sz="0" w:space="0" w:color="auto"/>
                    <w:bottom w:val="none" w:sz="0" w:space="0" w:color="auto"/>
                    <w:right w:val="none" w:sz="0" w:space="0" w:color="auto"/>
                  </w:divBdr>
                  <w:divsChild>
                    <w:div w:id="12793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4568</Characters>
  <Application>Microsoft Office Word</Application>
  <DocSecurity>0</DocSecurity>
  <Lines>38</Lines>
  <Paragraphs>10</Paragraphs>
  <ScaleCrop>false</ScaleCrop>
  <Company>Microsoft</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2</cp:revision>
  <dcterms:created xsi:type="dcterms:W3CDTF">2015-01-16T11:10:00Z</dcterms:created>
  <dcterms:modified xsi:type="dcterms:W3CDTF">2015-01-16T11:10:00Z</dcterms:modified>
</cp:coreProperties>
</file>