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81" w:rsidRDefault="005D5881" w:rsidP="005D5881">
      <w:pPr>
        <w:pStyle w:val="a7"/>
        <w:tabs>
          <w:tab w:val="left" w:pos="2772"/>
          <w:tab w:val="center" w:pos="4465"/>
        </w:tabs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>ПРОЕКТ</w:t>
      </w:r>
    </w:p>
    <w:p w:rsidR="005D5881" w:rsidRDefault="005D5881" w:rsidP="005D5881">
      <w:pPr>
        <w:pStyle w:val="a7"/>
        <w:tabs>
          <w:tab w:val="left" w:pos="2772"/>
          <w:tab w:val="center" w:pos="4465"/>
        </w:tabs>
        <w:spacing w:line="360" w:lineRule="auto"/>
        <w:ind w:left="-709" w:right="-285"/>
        <w:jc w:val="left"/>
        <w:rPr>
          <w:caps/>
          <w:sz w:val="22"/>
        </w:rPr>
      </w:pPr>
    </w:p>
    <w:p w:rsidR="00627CA3" w:rsidRDefault="005D5881" w:rsidP="005D5881">
      <w:pPr>
        <w:pStyle w:val="a7"/>
        <w:tabs>
          <w:tab w:val="left" w:pos="2772"/>
          <w:tab w:val="center" w:pos="4465"/>
        </w:tabs>
        <w:spacing w:line="360" w:lineRule="auto"/>
        <w:ind w:left="-709" w:right="-285"/>
        <w:jc w:val="left"/>
        <w:rPr>
          <w:caps/>
          <w:sz w:val="22"/>
        </w:rPr>
      </w:pPr>
      <w:r>
        <w:rPr>
          <w:caps/>
          <w:sz w:val="22"/>
        </w:rPr>
        <w:tab/>
      </w:r>
      <w:r w:rsidR="00627CA3">
        <w:rPr>
          <w:caps/>
          <w:sz w:val="22"/>
        </w:rPr>
        <w:t>АДМИНИСТРАЦИЯ</w:t>
      </w:r>
    </w:p>
    <w:p w:rsidR="00627CA3" w:rsidRDefault="00627CA3" w:rsidP="00627CA3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>Охотинского сельского поселения</w:t>
      </w:r>
    </w:p>
    <w:p w:rsidR="00627CA3" w:rsidRDefault="00627CA3" w:rsidP="00627CA3">
      <w:pPr>
        <w:pStyle w:val="a7"/>
        <w:spacing w:line="360" w:lineRule="auto"/>
        <w:rPr>
          <w:sz w:val="8"/>
        </w:rPr>
      </w:pPr>
    </w:p>
    <w:p w:rsidR="00627CA3" w:rsidRDefault="00627CA3" w:rsidP="00627CA3">
      <w:pPr>
        <w:pStyle w:val="1"/>
        <w:rPr>
          <w:w w:val="150"/>
          <w:sz w:val="36"/>
        </w:rPr>
      </w:pPr>
      <w:r>
        <w:rPr>
          <w:w w:val="150"/>
        </w:rPr>
        <w:t>ПОСТАНОВЛЕНИЕ</w:t>
      </w:r>
    </w:p>
    <w:p w:rsidR="00627CA3" w:rsidRDefault="00627CA3" w:rsidP="00627CA3">
      <w:pPr>
        <w:pStyle w:val="a7"/>
        <w:rPr>
          <w:b w:val="0"/>
          <w:bCs/>
          <w:sz w:val="22"/>
        </w:rPr>
      </w:pPr>
      <w:r>
        <w:rPr>
          <w:b w:val="0"/>
          <w:bCs/>
          <w:sz w:val="20"/>
        </w:rPr>
        <w:t>с.Охотино</w:t>
      </w:r>
    </w:p>
    <w:p w:rsidR="00627CA3" w:rsidRDefault="00627CA3" w:rsidP="00627CA3">
      <w:pPr>
        <w:pStyle w:val="a7"/>
        <w:jc w:val="left"/>
        <w:rPr>
          <w:b w:val="0"/>
          <w:w w:val="100"/>
          <w:szCs w:val="24"/>
        </w:rPr>
      </w:pPr>
      <w:r>
        <w:rPr>
          <w:b w:val="0"/>
          <w:w w:val="100"/>
          <w:szCs w:val="24"/>
        </w:rPr>
        <w:t xml:space="preserve">от « </w:t>
      </w:r>
      <w:r w:rsidR="005D5881">
        <w:rPr>
          <w:b w:val="0"/>
          <w:w w:val="100"/>
          <w:szCs w:val="24"/>
        </w:rPr>
        <w:t>00</w:t>
      </w:r>
      <w:r>
        <w:rPr>
          <w:b w:val="0"/>
          <w:w w:val="100"/>
          <w:szCs w:val="24"/>
        </w:rPr>
        <w:t xml:space="preserve"> »  </w:t>
      </w:r>
      <w:r w:rsidR="005D5881">
        <w:rPr>
          <w:b w:val="0"/>
          <w:w w:val="100"/>
          <w:szCs w:val="24"/>
        </w:rPr>
        <w:t>00</w:t>
      </w:r>
      <w:r>
        <w:rPr>
          <w:b w:val="0"/>
          <w:w w:val="100"/>
          <w:szCs w:val="24"/>
        </w:rPr>
        <w:t xml:space="preserve">  </w:t>
      </w:r>
      <w:r w:rsidR="005D5881">
        <w:rPr>
          <w:b w:val="0"/>
          <w:w w:val="100"/>
          <w:szCs w:val="24"/>
        </w:rPr>
        <w:t>0000</w:t>
      </w:r>
      <w:r>
        <w:rPr>
          <w:b w:val="0"/>
          <w:w w:val="100"/>
          <w:szCs w:val="24"/>
        </w:rPr>
        <w:t>. № 000</w:t>
      </w:r>
    </w:p>
    <w:p w:rsidR="00627CA3" w:rsidRDefault="00627CA3" w:rsidP="00627CA3">
      <w:pPr>
        <w:pStyle w:val="a7"/>
        <w:jc w:val="left"/>
        <w:rPr>
          <w:w w:val="100"/>
          <w:szCs w:val="24"/>
        </w:rPr>
      </w:pPr>
    </w:p>
    <w:p w:rsidR="00627CA3" w:rsidRDefault="00627CA3" w:rsidP="00627CA3">
      <w:pPr>
        <w:pStyle w:val="a7"/>
        <w:rPr>
          <w:b w:val="0"/>
          <w:bCs/>
          <w:w w:val="100"/>
          <w:szCs w:val="24"/>
        </w:rPr>
      </w:pPr>
      <w:r>
        <w:rPr>
          <w:w w:val="100"/>
          <w:szCs w:val="24"/>
        </w:rPr>
        <w:t xml:space="preserve">О внесении изменений в </w:t>
      </w:r>
      <w:r w:rsidR="00F37B20">
        <w:rPr>
          <w:w w:val="100"/>
          <w:szCs w:val="24"/>
        </w:rPr>
        <w:t>Постановление</w:t>
      </w:r>
      <w:r w:rsidR="004006EC">
        <w:rPr>
          <w:w w:val="100"/>
          <w:szCs w:val="24"/>
        </w:rPr>
        <w:t xml:space="preserve"> Администрации Охотинского</w:t>
      </w:r>
      <w:r w:rsidR="00F37B20">
        <w:rPr>
          <w:w w:val="100"/>
          <w:szCs w:val="24"/>
        </w:rPr>
        <w:t xml:space="preserve"> сельского поселения №69 от 04.05.2016г</w:t>
      </w:r>
      <w:r>
        <w:rPr>
          <w:w w:val="100"/>
          <w:szCs w:val="24"/>
        </w:rPr>
        <w:t xml:space="preserve"> о создании комиссии по постановке на учет и предоставлению земельных участков отдельным категория граждан, имеющим право на бесплатное предоставление земельных участков</w:t>
      </w:r>
    </w:p>
    <w:p w:rsidR="00627CA3" w:rsidRDefault="00627CA3" w:rsidP="00627CA3">
      <w:pPr>
        <w:pStyle w:val="a7"/>
        <w:jc w:val="both"/>
        <w:rPr>
          <w:b w:val="0"/>
          <w:w w:val="100"/>
          <w:szCs w:val="24"/>
        </w:rPr>
      </w:pPr>
      <w:r>
        <w:rPr>
          <w:b w:val="0"/>
          <w:w w:val="100"/>
          <w:szCs w:val="24"/>
        </w:rPr>
        <w:t xml:space="preserve">      В соответствии с Заключением № 23/2016 департамента территориального развития Ярославской области на постановление администрации Охотинского сельского поселения от 04.05.2016г.№ 69 « О создании комиссии по постановке на учет и предоставлению земельных участков отдельным категория граждан, имеющим право на бесплатное предоставление земельных участков»</w:t>
      </w:r>
    </w:p>
    <w:p w:rsidR="00627CA3" w:rsidRDefault="00627CA3" w:rsidP="00627CA3">
      <w:pPr>
        <w:pStyle w:val="a7"/>
        <w:ind w:left="-567" w:firstLine="993"/>
        <w:jc w:val="both"/>
        <w:rPr>
          <w:bCs/>
          <w:w w:val="100"/>
          <w:szCs w:val="24"/>
        </w:rPr>
      </w:pPr>
      <w:r>
        <w:rPr>
          <w:bCs/>
          <w:w w:val="100"/>
          <w:szCs w:val="24"/>
        </w:rPr>
        <w:t>АДМИНИСТРАЦИЯ  ПОСТАНОВЛЯЕТ:</w:t>
      </w:r>
    </w:p>
    <w:p w:rsidR="00627CA3" w:rsidRDefault="00627CA3" w:rsidP="00627CA3">
      <w:pPr>
        <w:pStyle w:val="a7"/>
        <w:ind w:left="-567" w:firstLine="993"/>
        <w:jc w:val="both"/>
        <w:rPr>
          <w:bCs/>
          <w:w w:val="100"/>
          <w:szCs w:val="24"/>
        </w:rPr>
      </w:pPr>
    </w:p>
    <w:p w:rsidR="00627CA3" w:rsidRDefault="00627CA3" w:rsidP="00627CA3">
      <w:pPr>
        <w:pStyle w:val="a7"/>
        <w:jc w:val="both"/>
        <w:rPr>
          <w:b w:val="0"/>
          <w:w w:val="100"/>
          <w:szCs w:val="24"/>
        </w:rPr>
      </w:pPr>
      <w:r>
        <w:rPr>
          <w:b w:val="0"/>
          <w:w w:val="100"/>
          <w:szCs w:val="24"/>
        </w:rPr>
        <w:t xml:space="preserve">        1. Внести изменения и дополнения в  Порядок работы комиссии по постановке на учет и предоставлению земельных участков отдельным категориям граждан, имеющим право на бесплатное предоставление земельных участков (далее Порядок), утвержденный постановлением администрации Охотинского сельского поселения от 04.05.2016г № 69</w:t>
      </w:r>
      <w:r w:rsidR="00F37B20">
        <w:rPr>
          <w:b w:val="0"/>
          <w:w w:val="100"/>
          <w:szCs w:val="24"/>
        </w:rPr>
        <w:t>:</w:t>
      </w:r>
    </w:p>
    <w:p w:rsidR="00627CA3" w:rsidRDefault="00627CA3" w:rsidP="00627CA3">
      <w:pPr>
        <w:pStyle w:val="a7"/>
        <w:jc w:val="both"/>
        <w:rPr>
          <w:b w:val="0"/>
          <w:w w:val="100"/>
          <w:szCs w:val="24"/>
        </w:rPr>
      </w:pPr>
      <w:r>
        <w:rPr>
          <w:b w:val="0"/>
          <w:w w:val="100"/>
          <w:szCs w:val="24"/>
        </w:rPr>
        <w:t xml:space="preserve">       1.1 </w:t>
      </w:r>
      <w:r w:rsidR="00F37B20">
        <w:rPr>
          <w:b w:val="0"/>
          <w:w w:val="100"/>
          <w:szCs w:val="24"/>
          <w:lang w:eastAsia="ar-SA"/>
        </w:rPr>
        <w:t>Пункт</w:t>
      </w:r>
      <w:r w:rsidR="004006EC">
        <w:rPr>
          <w:b w:val="0"/>
          <w:w w:val="100"/>
          <w:szCs w:val="24"/>
          <w:lang w:eastAsia="ar-SA"/>
        </w:rPr>
        <w:t>4 подпункта 4</w:t>
      </w:r>
      <w:r w:rsidR="00C92A59">
        <w:rPr>
          <w:b w:val="0"/>
          <w:w w:val="100"/>
          <w:szCs w:val="24"/>
          <w:lang w:eastAsia="ar-SA"/>
        </w:rPr>
        <w:t>.2</w:t>
      </w:r>
      <w:r w:rsidR="004006EC">
        <w:rPr>
          <w:b w:val="0"/>
          <w:w w:val="100"/>
          <w:szCs w:val="24"/>
          <w:lang w:eastAsia="ar-SA"/>
        </w:rPr>
        <w:t xml:space="preserve"> части 4 </w:t>
      </w:r>
      <w:r w:rsidR="00C92A59">
        <w:rPr>
          <w:b w:val="0"/>
          <w:w w:val="100"/>
          <w:szCs w:val="24"/>
          <w:lang w:eastAsia="ar-SA"/>
        </w:rPr>
        <w:t xml:space="preserve"> Порядка   </w:t>
      </w:r>
      <w:r>
        <w:rPr>
          <w:b w:val="0"/>
          <w:w w:val="100"/>
          <w:szCs w:val="24"/>
          <w:lang w:eastAsia="ar-SA"/>
        </w:rPr>
        <w:t>изложить в новой редакции:</w:t>
      </w:r>
    </w:p>
    <w:p w:rsidR="00627CA3" w:rsidRDefault="00C92A59" w:rsidP="00627CA3">
      <w:pPr>
        <w:suppressAutoHyphens/>
        <w:ind w:firstLine="709"/>
        <w:jc w:val="both"/>
        <w:rPr>
          <w:b w:val="0"/>
          <w:w w:val="100"/>
          <w:sz w:val="24"/>
          <w:szCs w:val="24"/>
          <w:lang w:eastAsia="ar-SA"/>
        </w:rPr>
      </w:pPr>
      <w:r>
        <w:rPr>
          <w:b w:val="0"/>
          <w:w w:val="100"/>
          <w:sz w:val="24"/>
          <w:szCs w:val="24"/>
          <w:lang w:eastAsia="ar-SA"/>
        </w:rPr>
        <w:t>« 4) принятие решения о принятии гражданина на учет иным уполномоченным органом»</w:t>
      </w:r>
      <w:r w:rsidR="004006EC">
        <w:rPr>
          <w:b w:val="0"/>
          <w:w w:val="100"/>
          <w:sz w:val="24"/>
          <w:szCs w:val="24"/>
          <w:lang w:eastAsia="ar-SA"/>
        </w:rPr>
        <w:t>;</w:t>
      </w:r>
      <w:r w:rsidR="00627CA3">
        <w:rPr>
          <w:b w:val="0"/>
          <w:w w:val="100"/>
          <w:sz w:val="24"/>
          <w:szCs w:val="24"/>
          <w:lang w:eastAsia="ar-SA"/>
        </w:rPr>
        <w:t xml:space="preserve"> </w:t>
      </w:r>
    </w:p>
    <w:p w:rsidR="00240E1D" w:rsidRDefault="00627CA3" w:rsidP="00627CA3">
      <w:pPr>
        <w:pStyle w:val="a7"/>
        <w:jc w:val="both"/>
        <w:rPr>
          <w:b w:val="0"/>
          <w:w w:val="100"/>
          <w:szCs w:val="24"/>
          <w:lang w:eastAsia="ar-SA"/>
        </w:rPr>
      </w:pPr>
      <w:r>
        <w:rPr>
          <w:b w:val="0"/>
          <w:w w:val="100"/>
          <w:szCs w:val="24"/>
          <w:lang w:eastAsia="ar-SA"/>
        </w:rPr>
        <w:t xml:space="preserve">    </w:t>
      </w:r>
      <w:r w:rsidR="00240E1D">
        <w:rPr>
          <w:b w:val="0"/>
          <w:w w:val="100"/>
          <w:szCs w:val="24"/>
          <w:lang w:eastAsia="ar-SA"/>
        </w:rPr>
        <w:t xml:space="preserve">  </w:t>
      </w:r>
      <w:r>
        <w:rPr>
          <w:b w:val="0"/>
          <w:w w:val="100"/>
          <w:szCs w:val="24"/>
          <w:lang w:eastAsia="ar-SA"/>
        </w:rPr>
        <w:t xml:space="preserve"> </w:t>
      </w:r>
      <w:r w:rsidR="00240E1D">
        <w:rPr>
          <w:b w:val="0"/>
          <w:w w:val="100"/>
          <w:szCs w:val="24"/>
          <w:lang w:eastAsia="ar-SA"/>
        </w:rPr>
        <w:t xml:space="preserve">1.2 </w:t>
      </w:r>
      <w:r>
        <w:rPr>
          <w:b w:val="0"/>
          <w:w w:val="100"/>
          <w:szCs w:val="24"/>
          <w:lang w:eastAsia="ar-SA"/>
        </w:rPr>
        <w:t xml:space="preserve"> </w:t>
      </w:r>
      <w:r w:rsidR="004006EC">
        <w:rPr>
          <w:b w:val="0"/>
          <w:w w:val="100"/>
          <w:szCs w:val="24"/>
          <w:lang w:eastAsia="ar-SA"/>
        </w:rPr>
        <w:t xml:space="preserve">Пункт </w:t>
      </w:r>
      <w:r w:rsidR="00240E1D">
        <w:rPr>
          <w:b w:val="0"/>
          <w:w w:val="100"/>
          <w:szCs w:val="24"/>
          <w:lang w:eastAsia="ar-SA"/>
        </w:rPr>
        <w:t>4 Порядка дополнить</w:t>
      </w:r>
      <w:r w:rsidR="004006EC">
        <w:rPr>
          <w:b w:val="0"/>
          <w:w w:val="100"/>
          <w:szCs w:val="24"/>
          <w:lang w:eastAsia="ar-SA"/>
        </w:rPr>
        <w:t xml:space="preserve"> подпунктом 4.5</w:t>
      </w:r>
      <w:r w:rsidR="00240E1D">
        <w:rPr>
          <w:b w:val="0"/>
          <w:w w:val="100"/>
          <w:szCs w:val="24"/>
          <w:lang w:eastAsia="ar-SA"/>
        </w:rPr>
        <w:t>:</w:t>
      </w:r>
    </w:p>
    <w:p w:rsidR="00240E1D" w:rsidRDefault="003E6B35" w:rsidP="00627CA3">
      <w:pPr>
        <w:pStyle w:val="a7"/>
        <w:jc w:val="both"/>
        <w:rPr>
          <w:b w:val="0"/>
          <w:w w:val="100"/>
          <w:szCs w:val="24"/>
          <w:lang w:eastAsia="ar-SA"/>
        </w:rPr>
      </w:pPr>
      <w:r>
        <w:rPr>
          <w:b w:val="0"/>
          <w:w w:val="100"/>
          <w:szCs w:val="24"/>
          <w:lang w:eastAsia="ar-SA"/>
        </w:rPr>
        <w:t xml:space="preserve">             </w:t>
      </w:r>
      <w:r w:rsidR="004006EC">
        <w:rPr>
          <w:b w:val="0"/>
          <w:w w:val="100"/>
          <w:szCs w:val="24"/>
          <w:lang w:eastAsia="ar-SA"/>
        </w:rPr>
        <w:t>«</w:t>
      </w:r>
      <w:r>
        <w:rPr>
          <w:b w:val="0"/>
          <w:w w:val="100"/>
          <w:szCs w:val="24"/>
          <w:lang w:eastAsia="ar-SA"/>
        </w:rPr>
        <w:t xml:space="preserve"> 4.5</w:t>
      </w:r>
      <w:r w:rsidR="00240E1D">
        <w:rPr>
          <w:b w:val="0"/>
          <w:w w:val="100"/>
          <w:szCs w:val="24"/>
          <w:lang w:eastAsia="ar-SA"/>
        </w:rPr>
        <w:t xml:space="preserve"> Принятие решения о восстановлении на учет гражданина, имеющего трех и более детей, снятых с учета в качестве имеющих право на бесплатное предоставление в собственность земельного участка в связи с достижением детьми возраста 18 лет. Основанием для принятия решения о восстановлении являются:</w:t>
      </w:r>
    </w:p>
    <w:p w:rsidR="00240E1D" w:rsidRDefault="00240E1D" w:rsidP="00627CA3">
      <w:pPr>
        <w:pStyle w:val="a7"/>
        <w:jc w:val="both"/>
        <w:rPr>
          <w:b w:val="0"/>
          <w:w w:val="100"/>
          <w:szCs w:val="24"/>
          <w:lang w:eastAsia="ar-SA"/>
        </w:rPr>
      </w:pPr>
      <w:r>
        <w:rPr>
          <w:b w:val="0"/>
          <w:w w:val="100"/>
          <w:szCs w:val="24"/>
          <w:lang w:eastAsia="ar-SA"/>
        </w:rPr>
        <w:t xml:space="preserve">               1) заявление гражданина на восстановление на учет;</w:t>
      </w:r>
    </w:p>
    <w:p w:rsidR="00240E1D" w:rsidRDefault="00240E1D" w:rsidP="00627CA3">
      <w:pPr>
        <w:pStyle w:val="a7"/>
        <w:jc w:val="both"/>
        <w:rPr>
          <w:b w:val="0"/>
          <w:w w:val="100"/>
          <w:szCs w:val="24"/>
          <w:lang w:eastAsia="ar-SA"/>
        </w:rPr>
      </w:pPr>
      <w:r>
        <w:rPr>
          <w:b w:val="0"/>
          <w:w w:val="100"/>
          <w:szCs w:val="24"/>
          <w:lang w:eastAsia="ar-SA"/>
        </w:rPr>
        <w:t xml:space="preserve">               2) решение уполномоченного органа о восстановлении гражданина на учете по дате постановки его на учет;</w:t>
      </w:r>
    </w:p>
    <w:p w:rsidR="00240E1D" w:rsidRDefault="00240E1D" w:rsidP="00627CA3">
      <w:pPr>
        <w:pStyle w:val="a7"/>
        <w:jc w:val="both"/>
        <w:rPr>
          <w:b w:val="0"/>
          <w:w w:val="100"/>
          <w:szCs w:val="24"/>
          <w:lang w:eastAsia="ar-SA"/>
        </w:rPr>
      </w:pPr>
      <w:r>
        <w:rPr>
          <w:b w:val="0"/>
          <w:w w:val="100"/>
          <w:szCs w:val="24"/>
          <w:lang w:eastAsia="ar-SA"/>
        </w:rPr>
        <w:t xml:space="preserve">               3) решение уполномоченного органа об отказе в восстановлении гражданина на учете.</w:t>
      </w:r>
    </w:p>
    <w:p w:rsidR="00240E1D" w:rsidRDefault="00240E1D" w:rsidP="00627CA3">
      <w:pPr>
        <w:pStyle w:val="a7"/>
        <w:jc w:val="both"/>
        <w:rPr>
          <w:b w:val="0"/>
          <w:w w:val="100"/>
          <w:szCs w:val="24"/>
          <w:lang w:eastAsia="ar-SA"/>
        </w:rPr>
      </w:pPr>
      <w:r>
        <w:rPr>
          <w:b w:val="0"/>
          <w:w w:val="100"/>
          <w:szCs w:val="24"/>
          <w:lang w:eastAsia="ar-SA"/>
        </w:rPr>
        <w:t>Решение об отказе направляется (вручается) гражданину в течении 7 календарных  дней со дня его принятия.</w:t>
      </w:r>
      <w:r w:rsidR="004006EC">
        <w:rPr>
          <w:b w:val="0"/>
          <w:w w:val="100"/>
          <w:szCs w:val="24"/>
          <w:lang w:eastAsia="ar-SA"/>
        </w:rPr>
        <w:t>»</w:t>
      </w:r>
    </w:p>
    <w:p w:rsidR="00240E1D" w:rsidRDefault="00240E1D" w:rsidP="00627CA3">
      <w:pPr>
        <w:pStyle w:val="a7"/>
        <w:jc w:val="both"/>
        <w:rPr>
          <w:b w:val="0"/>
          <w:w w:val="100"/>
          <w:szCs w:val="24"/>
          <w:lang w:eastAsia="ar-SA"/>
        </w:rPr>
      </w:pPr>
    </w:p>
    <w:p w:rsidR="00627CA3" w:rsidRDefault="003E6B35" w:rsidP="00627CA3">
      <w:pPr>
        <w:pStyle w:val="a7"/>
        <w:jc w:val="both"/>
        <w:rPr>
          <w:b w:val="0"/>
          <w:szCs w:val="24"/>
        </w:rPr>
      </w:pPr>
      <w:r>
        <w:rPr>
          <w:b w:val="0"/>
          <w:w w:val="100"/>
          <w:szCs w:val="24"/>
          <w:lang w:eastAsia="ar-SA"/>
        </w:rPr>
        <w:t xml:space="preserve">       </w:t>
      </w:r>
      <w:r w:rsidR="00627CA3">
        <w:rPr>
          <w:b w:val="0"/>
          <w:w w:val="100"/>
          <w:szCs w:val="24"/>
        </w:rPr>
        <w:t>2.   Контроль за исполнением настоящего постановления оставляю за собой.</w:t>
      </w:r>
    </w:p>
    <w:p w:rsidR="00627CA3" w:rsidRDefault="00627CA3" w:rsidP="00627CA3">
      <w:pPr>
        <w:pStyle w:val="a7"/>
        <w:jc w:val="both"/>
        <w:rPr>
          <w:b w:val="0"/>
          <w:bCs/>
          <w:w w:val="100"/>
          <w:szCs w:val="24"/>
        </w:rPr>
      </w:pPr>
      <w:r>
        <w:rPr>
          <w:b w:val="0"/>
          <w:bCs/>
          <w:w w:val="100"/>
          <w:szCs w:val="24"/>
        </w:rPr>
        <w:t xml:space="preserve">       3.   Обнародовать настоящее Постановление и разместить на Официальном сайте Охотинского сельского поселения.</w:t>
      </w:r>
    </w:p>
    <w:p w:rsidR="00627CA3" w:rsidRDefault="00627CA3" w:rsidP="00627CA3">
      <w:pPr>
        <w:pStyle w:val="a7"/>
        <w:jc w:val="both"/>
        <w:rPr>
          <w:b w:val="0"/>
          <w:bCs/>
          <w:w w:val="100"/>
          <w:szCs w:val="24"/>
        </w:rPr>
      </w:pPr>
      <w:r>
        <w:rPr>
          <w:b w:val="0"/>
          <w:bCs/>
          <w:w w:val="100"/>
          <w:szCs w:val="24"/>
        </w:rPr>
        <w:t xml:space="preserve">       4.  Настоящее постановление вступает в силу с момента его обнародования.</w:t>
      </w:r>
    </w:p>
    <w:p w:rsidR="00627CA3" w:rsidRDefault="00627CA3" w:rsidP="00627CA3">
      <w:pPr>
        <w:jc w:val="both"/>
        <w:rPr>
          <w:b w:val="0"/>
          <w:sz w:val="24"/>
          <w:szCs w:val="24"/>
        </w:rPr>
      </w:pPr>
    </w:p>
    <w:p w:rsidR="00627CA3" w:rsidRDefault="00627CA3" w:rsidP="00627CA3">
      <w:pPr>
        <w:pStyle w:val="a7"/>
        <w:ind w:left="-567" w:firstLine="567"/>
        <w:jc w:val="both"/>
        <w:rPr>
          <w:b w:val="0"/>
          <w:w w:val="100"/>
          <w:szCs w:val="24"/>
        </w:rPr>
      </w:pPr>
    </w:p>
    <w:p w:rsidR="00627CA3" w:rsidRDefault="00627CA3" w:rsidP="00627CA3">
      <w:pPr>
        <w:pStyle w:val="a7"/>
        <w:jc w:val="both"/>
        <w:rPr>
          <w:b w:val="0"/>
          <w:w w:val="100"/>
          <w:szCs w:val="24"/>
        </w:rPr>
      </w:pPr>
    </w:p>
    <w:p w:rsidR="00627CA3" w:rsidRDefault="005D5881" w:rsidP="00627CA3">
      <w:pPr>
        <w:pStyle w:val="a7"/>
        <w:ind w:left="-567"/>
        <w:jc w:val="both"/>
        <w:rPr>
          <w:b w:val="0"/>
          <w:bCs/>
          <w:w w:val="100"/>
          <w:szCs w:val="24"/>
        </w:rPr>
      </w:pPr>
      <w:r>
        <w:rPr>
          <w:b w:val="0"/>
          <w:bCs/>
          <w:w w:val="100"/>
          <w:szCs w:val="24"/>
        </w:rPr>
        <w:t xml:space="preserve">         </w:t>
      </w:r>
      <w:bookmarkStart w:id="0" w:name="_GoBack"/>
      <w:bookmarkEnd w:id="0"/>
      <w:r>
        <w:rPr>
          <w:b w:val="0"/>
          <w:bCs/>
          <w:w w:val="100"/>
          <w:szCs w:val="24"/>
        </w:rPr>
        <w:t xml:space="preserve"> </w:t>
      </w:r>
      <w:r w:rsidR="00627CA3">
        <w:rPr>
          <w:b w:val="0"/>
          <w:bCs/>
          <w:w w:val="100"/>
          <w:szCs w:val="24"/>
        </w:rPr>
        <w:t xml:space="preserve">Глава Охотинского сельского поселения:  </w:t>
      </w:r>
      <w:r w:rsidR="00627CA3">
        <w:rPr>
          <w:b w:val="0"/>
          <w:w w:val="100"/>
          <w:szCs w:val="24"/>
        </w:rPr>
        <w:tab/>
      </w:r>
      <w:r w:rsidR="00627CA3">
        <w:rPr>
          <w:b w:val="0"/>
          <w:bCs/>
          <w:w w:val="100"/>
          <w:szCs w:val="24"/>
        </w:rPr>
        <w:t xml:space="preserve">               </w:t>
      </w:r>
      <w:r>
        <w:rPr>
          <w:b w:val="0"/>
          <w:bCs/>
          <w:w w:val="100"/>
          <w:szCs w:val="24"/>
        </w:rPr>
        <w:t xml:space="preserve">         </w:t>
      </w:r>
      <w:r w:rsidR="00627CA3">
        <w:rPr>
          <w:b w:val="0"/>
          <w:bCs/>
          <w:w w:val="100"/>
          <w:szCs w:val="24"/>
        </w:rPr>
        <w:t xml:space="preserve"> Н.С.Гусева</w:t>
      </w:r>
    </w:p>
    <w:p w:rsidR="00627CA3" w:rsidRDefault="00627CA3" w:rsidP="00627CA3">
      <w:pPr>
        <w:pStyle w:val="a7"/>
        <w:jc w:val="both"/>
        <w:rPr>
          <w:b w:val="0"/>
          <w:bCs/>
          <w:w w:val="100"/>
          <w:szCs w:val="24"/>
        </w:rPr>
      </w:pPr>
    </w:p>
    <w:p w:rsidR="002A21F8" w:rsidRDefault="002A21F8"/>
    <w:sectPr w:rsidR="002A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1AD" w:rsidRDefault="008B21AD" w:rsidP="00627CA3">
      <w:r>
        <w:separator/>
      </w:r>
    </w:p>
  </w:endnote>
  <w:endnote w:type="continuationSeparator" w:id="0">
    <w:p w:rsidR="008B21AD" w:rsidRDefault="008B21AD" w:rsidP="0062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1AD" w:rsidRDefault="008B21AD" w:rsidP="00627CA3">
      <w:r>
        <w:separator/>
      </w:r>
    </w:p>
  </w:footnote>
  <w:footnote w:type="continuationSeparator" w:id="0">
    <w:p w:rsidR="008B21AD" w:rsidRDefault="008B21AD" w:rsidP="00627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A3"/>
    <w:rsid w:val="00240E1D"/>
    <w:rsid w:val="002A21F8"/>
    <w:rsid w:val="003E6B35"/>
    <w:rsid w:val="004006EC"/>
    <w:rsid w:val="00557377"/>
    <w:rsid w:val="005D5881"/>
    <w:rsid w:val="00627CA3"/>
    <w:rsid w:val="008B21AD"/>
    <w:rsid w:val="00C92A59"/>
    <w:rsid w:val="00F3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A8EA2-772F-44FC-AA0F-2B623B58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CA3"/>
    <w:pPr>
      <w:spacing w:after="0" w:line="240" w:lineRule="auto"/>
    </w:pPr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7CA3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CA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b w:val="0"/>
      <w:w w:val="100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27CA3"/>
  </w:style>
  <w:style w:type="paragraph" w:styleId="a5">
    <w:name w:val="footer"/>
    <w:basedOn w:val="a"/>
    <w:link w:val="a6"/>
    <w:uiPriority w:val="99"/>
    <w:unhideWhenUsed/>
    <w:rsid w:val="00627CA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b w:val="0"/>
      <w:w w:val="100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27CA3"/>
  </w:style>
  <w:style w:type="character" w:customStyle="1" w:styleId="10">
    <w:name w:val="Заголовок 1 Знак"/>
    <w:basedOn w:val="a0"/>
    <w:link w:val="1"/>
    <w:rsid w:val="00627CA3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627CA3"/>
    <w:pPr>
      <w:jc w:val="center"/>
    </w:pPr>
    <w:rPr>
      <w:w w:val="150"/>
      <w:sz w:val="24"/>
    </w:rPr>
  </w:style>
  <w:style w:type="character" w:customStyle="1" w:styleId="a8">
    <w:name w:val="Основной текст Знак"/>
    <w:basedOn w:val="a0"/>
    <w:link w:val="a7"/>
    <w:semiHidden/>
    <w:rsid w:val="00627CA3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27C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2016-08-16T05:33:00Z</cp:lastPrinted>
  <dcterms:created xsi:type="dcterms:W3CDTF">2016-08-12T10:45:00Z</dcterms:created>
  <dcterms:modified xsi:type="dcterms:W3CDTF">2016-08-16T05:47:00Z</dcterms:modified>
</cp:coreProperties>
</file>