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07755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07755C">
        <w:rPr>
          <w:b/>
          <w:color w:val="333333"/>
          <w:sz w:val="28"/>
        </w:rPr>
        <w:t>Контроль банковских счетов детей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07755C" w:rsidRDefault="00131B92" w:rsidP="0007755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7755C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07755C">
        <w:rPr>
          <w:rFonts w:ascii="Times New Roman" w:hAnsi="Times New Roman" w:cs="Times New Roman"/>
          <w:sz w:val="28"/>
          <w:szCs w:val="28"/>
        </w:rPr>
        <w:t xml:space="preserve"> </w:t>
      </w:r>
      <w:r w:rsidR="0007755C" w:rsidRPr="0007755C">
        <w:rPr>
          <w:rFonts w:ascii="Times New Roman" w:hAnsi="Times New Roman" w:cs="Times New Roman"/>
          <w:sz w:val="28"/>
          <w:szCs w:val="28"/>
        </w:rPr>
        <w:t>в соответствии</w:t>
      </w:r>
      <w:r w:rsidR="0007755C" w:rsidRPr="0007755C">
        <w:rPr>
          <w:rFonts w:ascii="Times New Roman" w:hAnsi="Times New Roman" w:cs="Times New Roman"/>
          <w:sz w:val="32"/>
        </w:rPr>
        <w:t xml:space="preserve"> </w:t>
      </w:r>
      <w:r w:rsidR="0007755C" w:rsidRPr="0007755C">
        <w:rPr>
          <w:rFonts w:ascii="Times New Roman" w:hAnsi="Times New Roman" w:cs="Times New Roman"/>
          <w:sz w:val="28"/>
        </w:rPr>
        <w:t xml:space="preserve">с изменениями, внесенными в Гражданский кодекс Российской Федерации Федеральным законом № 178-ФЗ от 24.06.2025, </w:t>
      </w:r>
      <w:proofErr w:type="gramStart"/>
      <w:r w:rsidR="0007755C" w:rsidRPr="0007755C">
        <w:rPr>
          <w:rFonts w:ascii="Times New Roman" w:hAnsi="Times New Roman" w:cs="Times New Roman"/>
          <w:sz w:val="28"/>
        </w:rPr>
        <w:t>начиная с 1 августа 2025 года для открытия банковского счета несовершеннолетнему лицу в возрасте от 14 до 18 лет потребуется</w:t>
      </w:r>
      <w:proofErr w:type="gramEnd"/>
      <w:r w:rsidR="0007755C" w:rsidRPr="0007755C">
        <w:rPr>
          <w:rFonts w:ascii="Times New Roman" w:hAnsi="Times New Roman" w:cs="Times New Roman"/>
          <w:sz w:val="28"/>
        </w:rPr>
        <w:t xml:space="preserve"> согласие родителей (усыновителей или попечителя).</w:t>
      </w:r>
    </w:p>
    <w:p w:rsidR="0007755C" w:rsidRPr="0007755C" w:rsidRDefault="0007755C" w:rsidP="0007755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7755C">
        <w:rPr>
          <w:rFonts w:ascii="Times New Roman" w:hAnsi="Times New Roman" w:cs="Times New Roman"/>
          <w:sz w:val="28"/>
        </w:rPr>
        <w:t>Исключением из этого правила будут случаи, когда несовершеннолетние лица приобрели дееспособность в полном объеме.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755C" w:rsidRPr="004C561C" w:rsidRDefault="0007755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E2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7755C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26638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E224BC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C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2025-11-10T05:42:00Z</dcterms:created>
  <dcterms:modified xsi:type="dcterms:W3CDTF">2025-11-10T05:42:00Z</dcterms:modified>
</cp:coreProperties>
</file>