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3A" w:rsidRPr="000D0922" w:rsidRDefault="00E57CED" w:rsidP="000D09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</w:rPr>
      </w:pPr>
      <w:r w:rsidRPr="00E57CED">
        <w:rPr>
          <w:b/>
          <w:color w:val="333333"/>
          <w:sz w:val="32"/>
        </w:rPr>
        <w:t>Ответственность для уклоняющихся от исполнения обязанностей иноагентов</w:t>
      </w:r>
    </w:p>
    <w:p w:rsidR="00730043" w:rsidRPr="006F3F0F" w:rsidRDefault="000061DE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6F3F0F">
        <w:rPr>
          <w:color w:val="333333"/>
          <w:sz w:val="28"/>
          <w:szCs w:val="28"/>
        </w:rPr>
        <w:t xml:space="preserve">          </w:t>
      </w:r>
    </w:p>
    <w:p w:rsidR="00E57CED" w:rsidRDefault="00131B92" w:rsidP="00E57CE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ED">
        <w:rPr>
          <w:rFonts w:ascii="Times New Roman" w:hAnsi="Times New Roman" w:cs="Times New Roman"/>
          <w:sz w:val="28"/>
          <w:szCs w:val="28"/>
        </w:rPr>
        <w:t>Прокуратура Мышкинского района разъясняет, что</w:t>
      </w:r>
      <w:r w:rsidR="00E57CED" w:rsidRPr="00E57CED">
        <w:rPr>
          <w:rFonts w:ascii="Times New Roman" w:hAnsi="Times New Roman" w:cs="Times New Roman"/>
          <w:sz w:val="28"/>
          <w:szCs w:val="28"/>
        </w:rPr>
        <w:t xml:space="preserve">  </w:t>
      </w:r>
      <w:r w:rsidR="00E57CED" w:rsidRPr="00E57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статью 330.1 Уголовного кодекса Российской Федерации внесены поправки, уточняющие порядок привлечения к уголовной ответственности за уклонение от исполнения обязанностей, предусмотренных зако</w:t>
      </w:r>
      <w:r w:rsidR="00E57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нодательством РФ об иноагентах.</w:t>
      </w:r>
      <w:bookmarkStart w:id="0" w:name="_GoBack"/>
      <w:bookmarkEnd w:id="0"/>
    </w:p>
    <w:p w:rsidR="00E57CED" w:rsidRPr="00E57CED" w:rsidRDefault="00E57CED" w:rsidP="00E57CE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условие о совершении иноагентом двух административных правонарушений по ст. 19.34 КоАП РФ («Нарушение порядка деятельности иностранного агента») в течение одного года для наступления уголовной ответственности заменено однократным привлечением к административной ответственности или наличием судимости за уклонение от исполнения обязанностей иноагента.</w:t>
      </w:r>
    </w:p>
    <w:p w:rsidR="00E57CED" w:rsidRPr="00E147F9" w:rsidRDefault="00C96F43" w:rsidP="00E57CE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</w:rPr>
      </w:pPr>
      <w:r w:rsidRPr="00E147F9">
        <w:rPr>
          <w:sz w:val="28"/>
          <w:szCs w:val="28"/>
        </w:rPr>
        <w:t xml:space="preserve"> </w:t>
      </w:r>
    </w:p>
    <w:p w:rsidR="00A0168E" w:rsidRPr="004C561C" w:rsidRDefault="00A0168E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 w:rsidSect="00350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D74"/>
    <w:rsid w:val="000061DE"/>
    <w:rsid w:val="000C522E"/>
    <w:rsid w:val="000D0922"/>
    <w:rsid w:val="00113B81"/>
    <w:rsid w:val="00131B92"/>
    <w:rsid w:val="00223814"/>
    <w:rsid w:val="00243178"/>
    <w:rsid w:val="002C2C02"/>
    <w:rsid w:val="002D77B4"/>
    <w:rsid w:val="003469F7"/>
    <w:rsid w:val="00350085"/>
    <w:rsid w:val="00371089"/>
    <w:rsid w:val="00381778"/>
    <w:rsid w:val="003A6CF8"/>
    <w:rsid w:val="003C2679"/>
    <w:rsid w:val="00445849"/>
    <w:rsid w:val="0045086E"/>
    <w:rsid w:val="004C325E"/>
    <w:rsid w:val="004C561C"/>
    <w:rsid w:val="00540FA4"/>
    <w:rsid w:val="00664E98"/>
    <w:rsid w:val="00674D74"/>
    <w:rsid w:val="006B3691"/>
    <w:rsid w:val="006F3F0F"/>
    <w:rsid w:val="00730043"/>
    <w:rsid w:val="007E29F7"/>
    <w:rsid w:val="00832053"/>
    <w:rsid w:val="00850821"/>
    <w:rsid w:val="00891EFF"/>
    <w:rsid w:val="008D5513"/>
    <w:rsid w:val="008E7251"/>
    <w:rsid w:val="00913098"/>
    <w:rsid w:val="009A3F8B"/>
    <w:rsid w:val="00A0168E"/>
    <w:rsid w:val="00A374C2"/>
    <w:rsid w:val="00AB553A"/>
    <w:rsid w:val="00AE6A90"/>
    <w:rsid w:val="00BF08A9"/>
    <w:rsid w:val="00C36F31"/>
    <w:rsid w:val="00C96F43"/>
    <w:rsid w:val="00D11DA6"/>
    <w:rsid w:val="00DA5CA2"/>
    <w:rsid w:val="00E147F9"/>
    <w:rsid w:val="00E35428"/>
    <w:rsid w:val="00E57CED"/>
    <w:rsid w:val="00E709DE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085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2023-09-09T15:10:00Z</cp:lastPrinted>
  <dcterms:created xsi:type="dcterms:W3CDTF">2025-12-22T12:18:00Z</dcterms:created>
  <dcterms:modified xsi:type="dcterms:W3CDTF">2025-12-22T12:18:00Z</dcterms:modified>
</cp:coreProperties>
</file>