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4D" w:rsidRPr="00AB7E4D" w:rsidRDefault="00AB7E4D" w:rsidP="00AB7E4D">
      <w:pPr>
        <w:widowControl/>
        <w:jc w:val="center"/>
        <w:rPr>
          <w:color w:val="auto"/>
          <w:sz w:val="20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39775" cy="1105535"/>
            <wp:effectExtent l="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5" t="17522" r="30527" b="2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  <w:r w:rsidRPr="00AB7E4D">
        <w:rPr>
          <w:color w:val="auto"/>
          <w:sz w:val="16"/>
          <w:szCs w:val="16"/>
        </w:rPr>
        <w:t xml:space="preserve">                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  <w:proofErr w:type="gramStart"/>
      <w:r w:rsidRPr="00AB7E4D">
        <w:rPr>
          <w:b/>
          <w:color w:val="auto"/>
          <w:szCs w:val="24"/>
        </w:rPr>
        <w:t>Р</w:t>
      </w:r>
      <w:proofErr w:type="gramEnd"/>
      <w:r w:rsidRPr="00AB7E4D">
        <w:rPr>
          <w:b/>
          <w:color w:val="auto"/>
          <w:szCs w:val="24"/>
        </w:rPr>
        <w:t xml:space="preserve"> Е Ш Е Н И Е</w:t>
      </w: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</w:p>
    <w:p w:rsidR="00AB7E4D" w:rsidRDefault="00AB7E4D" w:rsidP="00AB7E4D">
      <w:pPr>
        <w:widowControl/>
        <w:autoSpaceDE w:val="0"/>
        <w:autoSpaceDN w:val="0"/>
        <w:adjustRightInd w:val="0"/>
        <w:jc w:val="center"/>
        <w:rPr>
          <w:color w:val="auto"/>
          <w:szCs w:val="24"/>
        </w:rPr>
      </w:pPr>
      <w:r w:rsidRPr="00AB7E4D">
        <w:rPr>
          <w:color w:val="auto"/>
          <w:szCs w:val="24"/>
        </w:rPr>
        <w:t xml:space="preserve">О внесении изменений в решение Муниципального Совета </w:t>
      </w:r>
      <w:proofErr w:type="spellStart"/>
      <w:r>
        <w:rPr>
          <w:color w:val="auto"/>
          <w:szCs w:val="24"/>
        </w:rPr>
        <w:t>Охотинского</w:t>
      </w:r>
      <w:proofErr w:type="spellEnd"/>
      <w:r>
        <w:rPr>
          <w:color w:val="auto"/>
          <w:szCs w:val="24"/>
        </w:rPr>
        <w:t xml:space="preserve"> сельского поселения от 09.12.2024 № 52</w:t>
      </w:r>
      <w:r w:rsidRPr="00AB7E4D">
        <w:rPr>
          <w:color w:val="auto"/>
          <w:szCs w:val="24"/>
        </w:rPr>
        <w:t xml:space="preserve"> «О бюджете </w:t>
      </w:r>
      <w:proofErr w:type="spellStart"/>
      <w:r w:rsidRPr="00AB7E4D">
        <w:rPr>
          <w:color w:val="auto"/>
          <w:szCs w:val="24"/>
        </w:rPr>
        <w:t>Охотинского</w:t>
      </w:r>
      <w:proofErr w:type="spellEnd"/>
      <w:r w:rsidRPr="00AB7E4D">
        <w:rPr>
          <w:color w:val="auto"/>
          <w:szCs w:val="24"/>
        </w:rPr>
        <w:t xml:space="preserve"> сельского поселения на 2025 год и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jc w:val="center"/>
        <w:rPr>
          <w:color w:val="auto"/>
          <w:szCs w:val="24"/>
        </w:rPr>
      </w:pPr>
      <w:r w:rsidRPr="00AB7E4D">
        <w:rPr>
          <w:color w:val="auto"/>
          <w:szCs w:val="24"/>
        </w:rPr>
        <w:t>на плановый период 2026 и 2027 годов»</w:t>
      </w:r>
    </w:p>
    <w:p w:rsidR="00AB7E4D" w:rsidRPr="00AB7E4D" w:rsidRDefault="00AB7E4D" w:rsidP="00AB7E4D">
      <w:pPr>
        <w:widowControl/>
        <w:jc w:val="center"/>
        <w:rPr>
          <w:color w:val="auto"/>
          <w:szCs w:val="24"/>
        </w:rPr>
      </w:pPr>
    </w:p>
    <w:p w:rsidR="00AB7E4D" w:rsidRPr="00AB7E4D" w:rsidRDefault="00AB7E4D" w:rsidP="00AB7E4D">
      <w:pPr>
        <w:widowControl/>
        <w:rPr>
          <w:color w:val="auto"/>
          <w:szCs w:val="24"/>
        </w:rPr>
      </w:pPr>
      <w:r w:rsidRPr="00AB7E4D">
        <w:rPr>
          <w:color w:val="auto"/>
          <w:szCs w:val="24"/>
        </w:rPr>
        <w:t>Принято Собранием депутатов</w:t>
      </w:r>
    </w:p>
    <w:p w:rsidR="00AB7E4D" w:rsidRPr="00AB7E4D" w:rsidRDefault="00AB7E4D" w:rsidP="00AB7E4D">
      <w:pPr>
        <w:widowControl/>
        <w:rPr>
          <w:color w:val="auto"/>
          <w:szCs w:val="24"/>
        </w:rPr>
      </w:pPr>
      <w:proofErr w:type="spellStart"/>
      <w:r w:rsidRPr="00AB7E4D">
        <w:rPr>
          <w:color w:val="auto"/>
          <w:szCs w:val="24"/>
        </w:rPr>
        <w:t>Мышкинского</w:t>
      </w:r>
      <w:proofErr w:type="spellEnd"/>
      <w:r w:rsidRPr="00AB7E4D">
        <w:rPr>
          <w:color w:val="auto"/>
          <w:szCs w:val="24"/>
        </w:rPr>
        <w:t xml:space="preserve"> муниципального округа</w:t>
      </w:r>
    </w:p>
    <w:p w:rsidR="00AB7E4D" w:rsidRPr="00AB7E4D" w:rsidRDefault="00AB7E4D" w:rsidP="00AB7E4D">
      <w:pPr>
        <w:widowControl/>
        <w:rPr>
          <w:b/>
          <w:color w:val="auto"/>
          <w:szCs w:val="24"/>
        </w:rPr>
      </w:pPr>
      <w:r w:rsidRPr="00AB7E4D">
        <w:rPr>
          <w:color w:val="auto"/>
          <w:szCs w:val="24"/>
        </w:rPr>
        <w:t xml:space="preserve">« </w:t>
      </w:r>
      <w:r w:rsidR="009E368C">
        <w:rPr>
          <w:color w:val="auto"/>
          <w:szCs w:val="24"/>
        </w:rPr>
        <w:t>00</w:t>
      </w:r>
      <w:r w:rsidRPr="00AB7E4D">
        <w:rPr>
          <w:color w:val="auto"/>
          <w:szCs w:val="24"/>
        </w:rPr>
        <w:t xml:space="preserve"> » </w:t>
      </w:r>
      <w:r w:rsidR="009E368C">
        <w:rPr>
          <w:color w:val="auto"/>
          <w:szCs w:val="24"/>
        </w:rPr>
        <w:t>августа</w:t>
      </w:r>
      <w:r w:rsidRPr="00AB7E4D">
        <w:rPr>
          <w:color w:val="auto"/>
          <w:szCs w:val="24"/>
        </w:rPr>
        <w:t xml:space="preserve">  2025 года</w:t>
      </w:r>
      <w:r w:rsidRPr="00AB7E4D">
        <w:rPr>
          <w:b/>
          <w:color w:val="auto"/>
          <w:szCs w:val="24"/>
        </w:rPr>
        <w:tab/>
      </w:r>
    </w:p>
    <w:p w:rsidR="00AB7E4D" w:rsidRPr="00AB7E4D" w:rsidRDefault="00AB7E4D" w:rsidP="00AB7E4D">
      <w:pPr>
        <w:widowControl/>
        <w:rPr>
          <w:b/>
          <w:caps/>
          <w:color w:val="auto"/>
          <w:szCs w:val="24"/>
        </w:rPr>
      </w:pPr>
    </w:p>
    <w:p w:rsidR="00AB7E4D" w:rsidRPr="00AB7E4D" w:rsidRDefault="00AB7E4D" w:rsidP="00AB7E4D">
      <w:pPr>
        <w:widowControl/>
        <w:jc w:val="both"/>
        <w:rPr>
          <w:szCs w:val="24"/>
        </w:rPr>
      </w:pPr>
      <w:r w:rsidRPr="00AB7E4D">
        <w:rPr>
          <w:color w:val="auto"/>
          <w:sz w:val="20"/>
        </w:rPr>
        <w:t xml:space="preserve">         </w:t>
      </w:r>
      <w:proofErr w:type="gramStart"/>
      <w:r w:rsidRPr="00AB7E4D">
        <w:rPr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Закона Ярославской области от 02.10.2024 № 58-з «О преобразовании муниципальных образований, входящих в состав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 Ярославской области», решения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 Ярославской области от 17.05.2025 № 17 «О правопреемстве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 Ярославской области»,</w:t>
      </w:r>
      <w:proofErr w:type="gramEnd"/>
    </w:p>
    <w:p w:rsidR="00AB7E4D" w:rsidRPr="00AB7E4D" w:rsidRDefault="00AB7E4D" w:rsidP="00AB7E4D">
      <w:pPr>
        <w:widowControl/>
        <w:jc w:val="both"/>
        <w:rPr>
          <w:szCs w:val="24"/>
        </w:rPr>
      </w:pPr>
    </w:p>
    <w:p w:rsidR="00AB7E4D" w:rsidRPr="00AB7E4D" w:rsidRDefault="00AB7E4D" w:rsidP="00AB7E4D">
      <w:pPr>
        <w:widowControl/>
        <w:ind w:firstLine="708"/>
        <w:jc w:val="both"/>
        <w:rPr>
          <w:szCs w:val="24"/>
        </w:rPr>
      </w:pPr>
      <w:r w:rsidRPr="00AB7E4D">
        <w:rPr>
          <w:szCs w:val="24"/>
        </w:rPr>
        <w:t>СОБРАНИЕ ДЕПУТАТОВ МЫШКИНСКОГО МУНИЦИПАЛЬНОГО ОКРУГА ЯРОСЛАВСКОЙ ОБЛАСТИ РЕШИЛО:</w:t>
      </w:r>
    </w:p>
    <w:p w:rsidR="007C643C" w:rsidRDefault="00A83209">
      <w:pPr>
        <w:pStyle w:val="a5"/>
        <w:spacing w:after="0"/>
        <w:ind w:firstLine="709"/>
        <w:jc w:val="both"/>
      </w:pPr>
      <w:r>
        <w:t xml:space="preserve">1. Внести в решение Муниципального Совета </w:t>
      </w:r>
      <w:proofErr w:type="spellStart"/>
      <w:r>
        <w:t>Охотинского</w:t>
      </w:r>
      <w:proofErr w:type="spellEnd"/>
      <w:r>
        <w:t xml:space="preserve"> сельского поселения от </w:t>
      </w:r>
      <w:r w:rsidR="00497A13">
        <w:t>09</w:t>
      </w:r>
      <w:r>
        <w:t>.12.202</w:t>
      </w:r>
      <w:r w:rsidR="00497A13">
        <w:t>4</w:t>
      </w:r>
      <w:r>
        <w:t xml:space="preserve"> № </w:t>
      </w:r>
      <w:r w:rsidR="00497A13">
        <w:t>52</w:t>
      </w:r>
      <w:r>
        <w:t xml:space="preserve"> «О бюджете </w:t>
      </w:r>
      <w:proofErr w:type="spellStart"/>
      <w:r>
        <w:t>Охотинского</w:t>
      </w:r>
      <w:proofErr w:type="spellEnd"/>
      <w:r>
        <w:t xml:space="preserve"> сельского поселения на 202</w:t>
      </w:r>
      <w:r w:rsidR="00497A13">
        <w:t>5</w:t>
      </w:r>
      <w:r>
        <w:t xml:space="preserve"> год и на плановый период 202</w:t>
      </w:r>
      <w:r w:rsidR="00497A13">
        <w:t>6</w:t>
      </w:r>
      <w:r>
        <w:t xml:space="preserve"> и 202</w:t>
      </w:r>
      <w:r w:rsidR="00497A13">
        <w:t>7</w:t>
      </w:r>
      <w:r>
        <w:t xml:space="preserve"> годов» (далее</w:t>
      </w:r>
      <w:r w:rsidR="0094342D">
        <w:t xml:space="preserve"> - </w:t>
      </w:r>
      <w:r>
        <w:t xml:space="preserve"> решение)</w:t>
      </w:r>
      <w:r w:rsidR="0094342D">
        <w:t xml:space="preserve"> </w:t>
      </w:r>
      <w:r>
        <w:t xml:space="preserve"> следующие изменения:</w:t>
      </w:r>
    </w:p>
    <w:p w:rsidR="007C643C" w:rsidRDefault="00A83209">
      <w:pPr>
        <w:widowControl/>
        <w:tabs>
          <w:tab w:val="left" w:pos="426"/>
          <w:tab w:val="left" w:pos="993"/>
        </w:tabs>
        <w:ind w:firstLine="709"/>
        <w:jc w:val="both"/>
      </w:pPr>
      <w:r>
        <w:t>1.</w:t>
      </w:r>
      <w:r w:rsidR="009E368C">
        <w:t>1</w:t>
      </w:r>
      <w:r w:rsidR="003E3FD9">
        <w:t>.</w:t>
      </w:r>
      <w:r>
        <w:t xml:space="preserve"> Приложения №3</w:t>
      </w:r>
      <w:r w:rsidR="006F0E9A">
        <w:t xml:space="preserve">, </w:t>
      </w:r>
      <w:r>
        <w:t>№5</w:t>
      </w:r>
      <w:r w:rsidR="00620BD5">
        <w:t xml:space="preserve"> </w:t>
      </w:r>
      <w:r>
        <w:t>к решению изложить в редакции приложений №</w:t>
      </w:r>
      <w:r w:rsidR="00AB7E4D">
        <w:t xml:space="preserve"> </w:t>
      </w:r>
      <w:r w:rsidR="00620BD5">
        <w:t xml:space="preserve">1 - 2 </w:t>
      </w:r>
      <w:r w:rsidR="004F4A9D">
        <w:t xml:space="preserve"> </w:t>
      </w:r>
      <w:r>
        <w:t xml:space="preserve"> к настоящему решению.</w:t>
      </w:r>
    </w:p>
    <w:p w:rsidR="00AB7E4D" w:rsidRPr="00AB7E4D" w:rsidRDefault="00AB7E4D" w:rsidP="00AB7E4D">
      <w:pPr>
        <w:widowControl/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AB7E4D">
        <w:rPr>
          <w:szCs w:val="24"/>
        </w:rPr>
        <w:t xml:space="preserve">2. Опубликовать настоящее решение в газете «Волжские зори» и   разместить в сетевом издании «Официальный сайт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района».</w:t>
      </w:r>
    </w:p>
    <w:p w:rsidR="00AB7E4D" w:rsidRPr="00AB7E4D" w:rsidRDefault="00AB7E4D" w:rsidP="00AB7E4D">
      <w:pPr>
        <w:widowControl/>
        <w:tabs>
          <w:tab w:val="left" w:pos="1134"/>
        </w:tabs>
        <w:ind w:firstLine="709"/>
        <w:jc w:val="both"/>
        <w:rPr>
          <w:szCs w:val="24"/>
        </w:rPr>
      </w:pPr>
      <w:r w:rsidRPr="00AB7E4D">
        <w:rPr>
          <w:szCs w:val="24"/>
        </w:rPr>
        <w:t xml:space="preserve">3. </w:t>
      </w:r>
      <w:proofErr w:type="gramStart"/>
      <w:r w:rsidRPr="00AB7E4D">
        <w:rPr>
          <w:szCs w:val="24"/>
        </w:rPr>
        <w:t>Контроль за</w:t>
      </w:r>
      <w:proofErr w:type="gramEnd"/>
      <w:r w:rsidRPr="00AB7E4D">
        <w:rPr>
          <w:szCs w:val="24"/>
        </w:rPr>
        <w:t xml:space="preserve"> исполнением настоящего решения возложить на постоянную  бюджетную комиссию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округа.</w:t>
      </w:r>
    </w:p>
    <w:p w:rsidR="007C643C" w:rsidRDefault="00AB7E4D" w:rsidP="00AB7E4D">
      <w:pPr>
        <w:ind w:firstLine="709"/>
      </w:pPr>
      <w:r w:rsidRPr="00AB7E4D">
        <w:rPr>
          <w:szCs w:val="24"/>
        </w:rPr>
        <w:t>4. Настоящее решение вступает в силу со дня его официального опубликования.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AB7E4D" w:rsidTr="00AB7E4D">
        <w:tc>
          <w:tcPr>
            <w:tcW w:w="5353" w:type="dxa"/>
          </w:tcPr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72E7E">
              <w:rPr>
                <w:color w:val="000000"/>
                <w:sz w:val="24"/>
                <w:szCs w:val="24"/>
              </w:rPr>
              <w:t xml:space="preserve">лава </w:t>
            </w:r>
            <w:proofErr w:type="spellStart"/>
            <w:r w:rsidRPr="00672E7E">
              <w:rPr>
                <w:color w:val="000000"/>
                <w:sz w:val="24"/>
                <w:szCs w:val="24"/>
              </w:rPr>
              <w:t>Мышкинского</w:t>
            </w:r>
            <w:proofErr w:type="spellEnd"/>
            <w:r w:rsidRPr="00672E7E">
              <w:rPr>
                <w:color w:val="000000"/>
                <w:sz w:val="24"/>
                <w:szCs w:val="24"/>
              </w:rPr>
              <w:t xml:space="preserve"> </w:t>
            </w: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муниципального </w:t>
            </w:r>
            <w:r w:rsidR="00620BD5">
              <w:rPr>
                <w:color w:val="000000"/>
                <w:sz w:val="24"/>
                <w:szCs w:val="24"/>
              </w:rPr>
              <w:t>округа</w:t>
            </w: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 w:rsidRPr="00672E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0BD5">
              <w:rPr>
                <w:color w:val="000000"/>
                <w:sz w:val="24"/>
                <w:szCs w:val="24"/>
              </w:rPr>
              <w:t>А.Г.Курицин</w:t>
            </w:r>
            <w:proofErr w:type="spellEnd"/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>«</w:t>
            </w:r>
            <w:r w:rsidR="00620BD5">
              <w:rPr>
                <w:color w:val="000000"/>
                <w:sz w:val="24"/>
                <w:szCs w:val="24"/>
              </w:rPr>
              <w:t xml:space="preserve">        </w:t>
            </w:r>
            <w:r w:rsidRPr="00672E7E">
              <w:rPr>
                <w:color w:val="000000"/>
                <w:sz w:val="24"/>
                <w:szCs w:val="24"/>
              </w:rPr>
              <w:t xml:space="preserve">» </w:t>
            </w:r>
            <w:r w:rsidR="00A17207">
              <w:rPr>
                <w:color w:val="000000"/>
                <w:sz w:val="24"/>
                <w:szCs w:val="24"/>
              </w:rPr>
              <w:t>00</w:t>
            </w:r>
            <w:r w:rsidR="00E64B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 года</w:t>
            </w:r>
          </w:p>
          <w:p w:rsidR="00AB7E4D" w:rsidRPr="003A4CE2" w:rsidRDefault="00AB7E4D" w:rsidP="00620BD5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№ </w:t>
            </w:r>
            <w:r w:rsidR="00620BD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Председатель Собрания депутатов  </w:t>
            </w:r>
          </w:p>
          <w:p w:rsidR="00AB7E4D" w:rsidRPr="00672E7E" w:rsidRDefault="00AB7E4D" w:rsidP="00AC0F5A">
            <w:pPr>
              <w:rPr>
                <w:color w:val="000000"/>
                <w:sz w:val="24"/>
                <w:szCs w:val="24"/>
              </w:rPr>
            </w:pPr>
            <w:r w:rsidRPr="00672E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E7E">
              <w:rPr>
                <w:color w:val="000000"/>
                <w:sz w:val="24"/>
                <w:szCs w:val="24"/>
              </w:rPr>
              <w:t>Мышкинского</w:t>
            </w:r>
            <w:proofErr w:type="spellEnd"/>
            <w:r w:rsidRPr="00672E7E">
              <w:rPr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  <w:p w:rsidR="00AB7E4D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7E4D" w:rsidRPr="00672E7E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 Е. В. Петров</w:t>
            </w:r>
          </w:p>
          <w:p w:rsidR="00AB7E4D" w:rsidRDefault="00AB7E4D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368C" w:rsidRPr="00672E7E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C643C" w:rsidRDefault="00A83209">
      <w:pPr>
        <w:widowControl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 w:rsidR="00AC0F5A">
        <w:rPr>
          <w:sz w:val="20"/>
        </w:rPr>
        <w:t>1</w:t>
      </w:r>
    </w:p>
    <w:p w:rsidR="0036530C" w:rsidRDefault="0036530C" w:rsidP="00AC0F5A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36530C" w:rsidRDefault="0036530C" w:rsidP="00AC0F5A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36530C" w:rsidRDefault="0036530C" w:rsidP="003653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756D03">
        <w:rPr>
          <w:sz w:val="20"/>
        </w:rPr>
        <w:t>00</w:t>
      </w:r>
      <w:r>
        <w:rPr>
          <w:sz w:val="20"/>
        </w:rPr>
        <w:t>.0</w:t>
      </w:r>
      <w:r w:rsidR="00756D03">
        <w:rPr>
          <w:sz w:val="20"/>
        </w:rPr>
        <w:t>8</w:t>
      </w:r>
      <w:r>
        <w:rPr>
          <w:sz w:val="20"/>
        </w:rPr>
        <w:t>.2025 №</w:t>
      </w:r>
      <w:r w:rsidR="00CC626F">
        <w:rPr>
          <w:sz w:val="20"/>
        </w:rPr>
        <w:t xml:space="preserve"> 30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 w:rsidP="00626DF5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 w:rsidR="00626DF5">
              <w:rPr>
                <w:sz w:val="20"/>
              </w:rPr>
              <w:t>3</w:t>
            </w:r>
          </w:p>
        </w:tc>
      </w:tr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7C643C" w:rsidRDefault="0036530C" w:rsidP="00626DF5">
      <w:pPr>
        <w:jc w:val="right"/>
      </w:pPr>
      <w:r>
        <w:rPr>
          <w:sz w:val="20"/>
        </w:rPr>
        <w:t xml:space="preserve">от 09.12.2024 </w:t>
      </w:r>
      <w:r w:rsidR="00626DF5" w:rsidRPr="00626DF5">
        <w:rPr>
          <w:sz w:val="20"/>
        </w:rPr>
        <w:t xml:space="preserve"> №</w:t>
      </w:r>
      <w:r>
        <w:rPr>
          <w:sz w:val="20"/>
        </w:rPr>
        <w:t xml:space="preserve"> </w:t>
      </w:r>
      <w:r w:rsidR="00626DF5" w:rsidRPr="00626DF5">
        <w:rPr>
          <w:sz w:val="20"/>
        </w:rPr>
        <w:t>52</w:t>
      </w:r>
    </w:p>
    <w:p w:rsidR="00626DF5" w:rsidRDefault="00626DF5">
      <w:pPr>
        <w:widowControl/>
        <w:jc w:val="right"/>
      </w:pPr>
    </w:p>
    <w:p w:rsidR="00AA7E47" w:rsidRDefault="003962BC" w:rsidP="00A17207">
      <w:pPr>
        <w:widowControl/>
        <w:jc w:val="center"/>
      </w:pPr>
      <w:r w:rsidRPr="003962BC">
        <w:t xml:space="preserve">Расходы  бюджета </w:t>
      </w:r>
      <w:proofErr w:type="spellStart"/>
      <w:r w:rsidRPr="003962BC">
        <w:t>Охотинского</w:t>
      </w:r>
      <w:proofErr w:type="spellEnd"/>
      <w:r w:rsidRPr="003962BC">
        <w:t xml:space="preserve"> сельского поселения  по целевым статьям (муниципальным программам и непрограммным видам деятельности)  и группам видам расходов классификации расходов бюджетов Российской Федерации на 2025 год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720"/>
        <w:gridCol w:w="1720"/>
        <w:gridCol w:w="1080"/>
        <w:gridCol w:w="1620"/>
      </w:tblGrid>
      <w:tr w:rsidR="00A17207" w:rsidRPr="00A17207" w:rsidTr="00A17207">
        <w:trPr>
          <w:trHeight w:val="255"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Наименование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 xml:space="preserve">  Целевая статья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Вид расходов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2025 г                     (руб.)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</w:tr>
      <w:tr w:rsidR="00A17207" w:rsidRPr="00A17207" w:rsidTr="00A17207">
        <w:trPr>
          <w:trHeight w:val="96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Муниципальная программа «Обеспечение первичных мер пожарной безопасности в границах населенных пунктов и осуществление  мероприятий по обеспечению безопасности людей на водных объектах»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 xml:space="preserve">01.0.00.00000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422 961,25</w:t>
            </w:r>
          </w:p>
        </w:tc>
      </w:tr>
      <w:tr w:rsidR="00A17207" w:rsidRPr="00A17207" w:rsidTr="00A17207">
        <w:trPr>
          <w:trHeight w:val="5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01.0.01.10010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2 393,60</w:t>
            </w:r>
          </w:p>
        </w:tc>
      </w:tr>
      <w:tr w:rsidR="00A17207" w:rsidRPr="00A17207" w:rsidTr="00A17207">
        <w:trPr>
          <w:trHeight w:val="56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2 393,60</w:t>
            </w:r>
          </w:p>
        </w:tc>
      </w:tr>
      <w:tr w:rsidR="00A17207" w:rsidRPr="00A17207" w:rsidTr="00A17207">
        <w:trPr>
          <w:trHeight w:val="76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01.0.02.10020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420 567,65</w:t>
            </w:r>
          </w:p>
        </w:tc>
      </w:tr>
      <w:tr w:rsidR="00A17207" w:rsidRPr="00A17207" w:rsidTr="00A17207">
        <w:trPr>
          <w:trHeight w:val="451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420 567,65</w:t>
            </w:r>
          </w:p>
        </w:tc>
      </w:tr>
      <w:tr w:rsidR="00A17207" w:rsidRPr="00A17207" w:rsidTr="00A17207">
        <w:trPr>
          <w:trHeight w:val="58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 xml:space="preserve">Муниципальная программа «Развитие дорожного хозяйства  на территории </w:t>
            </w:r>
            <w:proofErr w:type="spellStart"/>
            <w:r w:rsidRPr="00A17207">
              <w:rPr>
                <w:b/>
                <w:bCs/>
                <w:sz w:val="20"/>
              </w:rPr>
              <w:t>Охотинского</w:t>
            </w:r>
            <w:proofErr w:type="spellEnd"/>
            <w:r w:rsidRPr="00A17207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02.0.00.00000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58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17207">
              <w:rPr>
                <w:b/>
                <w:bCs/>
                <w:i/>
                <w:iCs/>
                <w:sz w:val="20"/>
              </w:rPr>
              <w:t xml:space="preserve">Содержание автомобильных дорог на территории </w:t>
            </w:r>
            <w:proofErr w:type="spellStart"/>
            <w:r w:rsidRPr="00A17207">
              <w:rPr>
                <w:b/>
                <w:bCs/>
                <w:i/>
                <w:iCs/>
                <w:sz w:val="20"/>
              </w:rPr>
              <w:t>Охотинского</w:t>
            </w:r>
            <w:proofErr w:type="spellEnd"/>
            <w:r w:rsidRPr="00A17207">
              <w:rPr>
                <w:b/>
                <w:bCs/>
                <w:i/>
                <w:iCs/>
                <w:sz w:val="20"/>
              </w:rPr>
              <w:t xml:space="preserve"> сельского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02.0.01.00000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Содержание автомобильных дорог по заключённому соглашению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02.0.01.40940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52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63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 xml:space="preserve">Муниципальная программа «Жилищно – коммунальное хозяйство в </w:t>
            </w:r>
            <w:proofErr w:type="spellStart"/>
            <w:r w:rsidRPr="00A17207">
              <w:rPr>
                <w:b/>
                <w:bCs/>
                <w:sz w:val="20"/>
              </w:rPr>
              <w:t>Охотинском</w:t>
            </w:r>
            <w:proofErr w:type="spellEnd"/>
            <w:r w:rsidRPr="00A17207">
              <w:rPr>
                <w:b/>
                <w:bCs/>
                <w:sz w:val="20"/>
              </w:rPr>
              <w:t xml:space="preserve"> сельском поселении»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03.0.00.00000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2 844 927,00</w:t>
            </w:r>
          </w:p>
        </w:tc>
      </w:tr>
      <w:tr w:rsidR="00A17207" w:rsidRPr="00A17207" w:rsidTr="00A17207">
        <w:trPr>
          <w:trHeight w:val="52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17207">
              <w:rPr>
                <w:b/>
                <w:bCs/>
                <w:i/>
                <w:iCs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03.0.01.00000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116 000,00</w:t>
            </w:r>
          </w:p>
        </w:tc>
      </w:tr>
      <w:tr w:rsidR="00A17207" w:rsidRPr="00A17207" w:rsidTr="00A17207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03.0.01.40850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116 000,00</w:t>
            </w:r>
          </w:p>
        </w:tc>
      </w:tr>
      <w:tr w:rsidR="00A17207" w:rsidRPr="00A17207" w:rsidTr="00A17207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116 000,00</w:t>
            </w:r>
          </w:p>
        </w:tc>
      </w:tr>
      <w:tr w:rsidR="00A17207" w:rsidRPr="00A17207" w:rsidTr="00A17207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17207">
              <w:rPr>
                <w:b/>
                <w:bCs/>
                <w:i/>
                <w:iCs/>
                <w:sz w:val="20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03.0.02.00000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2 728 927,00</w:t>
            </w:r>
          </w:p>
        </w:tc>
      </w:tr>
      <w:tr w:rsidR="00A17207" w:rsidRPr="00A17207" w:rsidTr="00A17207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03.0.02.10060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1 026 622,72</w:t>
            </w:r>
          </w:p>
        </w:tc>
      </w:tr>
      <w:tr w:rsidR="00A17207" w:rsidRPr="00A17207" w:rsidTr="00A17207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1 026 622,72</w:t>
            </w:r>
          </w:p>
        </w:tc>
      </w:tr>
      <w:tr w:rsidR="00A17207" w:rsidRPr="00A17207" w:rsidTr="00A1720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Озеленение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03.0.02.10070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366 284,37</w:t>
            </w:r>
          </w:p>
        </w:tc>
      </w:tr>
      <w:tr w:rsidR="00A17207" w:rsidRPr="00A17207" w:rsidTr="00A17207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366 284,37</w:t>
            </w:r>
          </w:p>
        </w:tc>
      </w:tr>
      <w:tr w:rsidR="00A17207" w:rsidRPr="00A17207" w:rsidTr="00A17207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03.0.02.10080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774 042,00</w:t>
            </w:r>
          </w:p>
        </w:tc>
      </w:tr>
      <w:tr w:rsidR="00A17207" w:rsidRPr="00A17207" w:rsidTr="00A17207">
        <w:trPr>
          <w:trHeight w:val="529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774 042,00</w:t>
            </w:r>
          </w:p>
        </w:tc>
      </w:tr>
      <w:tr w:rsidR="00A17207" w:rsidRPr="00A17207" w:rsidTr="00A17207">
        <w:trPr>
          <w:trHeight w:val="323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both"/>
              <w:rPr>
                <w:sz w:val="20"/>
              </w:rPr>
            </w:pPr>
            <w:r w:rsidRPr="00A17207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03.0.02.10090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561 977,91</w:t>
            </w:r>
          </w:p>
        </w:tc>
      </w:tr>
      <w:tr w:rsidR="00A17207" w:rsidRPr="00A17207" w:rsidTr="00A17207">
        <w:trPr>
          <w:trHeight w:val="48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561 977,91</w:t>
            </w:r>
          </w:p>
        </w:tc>
      </w:tr>
      <w:tr w:rsidR="00A17207" w:rsidRPr="00A17207" w:rsidTr="00A17207">
        <w:trPr>
          <w:trHeight w:val="78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lastRenderedPageBreak/>
              <w:t xml:space="preserve">Муниципальная программа "Развитие культуры, физической культуры, спорта и молодежной политики в </w:t>
            </w:r>
            <w:proofErr w:type="spellStart"/>
            <w:r w:rsidRPr="00A17207">
              <w:rPr>
                <w:b/>
                <w:bCs/>
                <w:sz w:val="20"/>
              </w:rPr>
              <w:t>Охотинском</w:t>
            </w:r>
            <w:proofErr w:type="spellEnd"/>
            <w:r w:rsidRPr="00A17207">
              <w:rPr>
                <w:b/>
                <w:bCs/>
                <w:sz w:val="20"/>
              </w:rPr>
              <w:t xml:space="preserve"> сельском поселении"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04.0.00.00000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207 800,00</w:t>
            </w:r>
          </w:p>
        </w:tc>
      </w:tr>
      <w:tr w:rsidR="00A17207" w:rsidRPr="00A17207" w:rsidTr="00A17207">
        <w:trPr>
          <w:trHeight w:val="5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04.0.01.10130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150 000,00</w:t>
            </w:r>
          </w:p>
        </w:tc>
      </w:tr>
      <w:tr w:rsidR="00A17207" w:rsidRPr="00A17207" w:rsidTr="00A17207">
        <w:trPr>
          <w:trHeight w:val="64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150 000,00</w:t>
            </w:r>
          </w:p>
        </w:tc>
      </w:tr>
      <w:tr w:rsidR="00A17207" w:rsidRPr="00A17207" w:rsidTr="00A17207">
        <w:trPr>
          <w:trHeight w:val="5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04.0.01.73260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27 800,00</w:t>
            </w:r>
          </w:p>
        </w:tc>
      </w:tr>
      <w:tr w:rsidR="00A17207" w:rsidRPr="00A17207" w:rsidTr="00A17207">
        <w:trPr>
          <w:trHeight w:val="64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27 800,00</w:t>
            </w:r>
          </w:p>
        </w:tc>
      </w:tr>
      <w:tr w:rsidR="00A17207" w:rsidRPr="00A17207" w:rsidTr="00A17207">
        <w:trPr>
          <w:trHeight w:val="91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04.0.01.10140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30 000,00</w:t>
            </w:r>
          </w:p>
        </w:tc>
      </w:tr>
      <w:tr w:rsidR="00A17207" w:rsidRPr="00A17207" w:rsidTr="00A17207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30 000,00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07.0.00.00000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5 697 893,00</w:t>
            </w:r>
          </w:p>
        </w:tc>
      </w:tr>
      <w:tr w:rsidR="00A17207" w:rsidRPr="00A17207" w:rsidTr="00A17207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168 334,00</w:t>
            </w:r>
          </w:p>
        </w:tc>
      </w:tr>
      <w:tr w:rsidR="00A17207" w:rsidRPr="00A17207" w:rsidTr="00A17207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7E68B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>
              <w:rPr>
                <w:i/>
                <w:iCs/>
                <w:color w:val="auto"/>
                <w:sz w:val="20"/>
              </w:rPr>
              <w:t>143 888,61</w:t>
            </w:r>
          </w:p>
        </w:tc>
      </w:tr>
      <w:tr w:rsidR="00A17207" w:rsidRPr="00A17207" w:rsidTr="00A17207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7E68B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>
              <w:rPr>
                <w:i/>
                <w:iCs/>
                <w:color w:val="auto"/>
                <w:sz w:val="20"/>
              </w:rPr>
              <w:t>24 445,39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611 968,29</w:t>
            </w:r>
          </w:p>
        </w:tc>
      </w:tr>
      <w:tr w:rsidR="00A17207" w:rsidRPr="00A17207" w:rsidTr="00A17207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611 968,29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Центральный аппарат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3 847 521,71</w:t>
            </w:r>
          </w:p>
        </w:tc>
      </w:tr>
      <w:tr w:rsidR="00A17207" w:rsidRPr="00A17207" w:rsidTr="00A17207">
        <w:trPr>
          <w:trHeight w:val="11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3 192 596,83</w:t>
            </w:r>
          </w:p>
        </w:tc>
      </w:tr>
      <w:tr w:rsidR="00A17207" w:rsidRPr="00A17207" w:rsidTr="00A17207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640 702,77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14 222,11</w:t>
            </w:r>
          </w:p>
        </w:tc>
      </w:tr>
      <w:tr w:rsidR="00A17207" w:rsidRPr="00A17207" w:rsidTr="00A17207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 xml:space="preserve">Иные </w:t>
            </w:r>
            <w:proofErr w:type="spellStart"/>
            <w:r w:rsidRPr="00A17207">
              <w:rPr>
                <w:sz w:val="20"/>
              </w:rPr>
              <w:t>межбюджетне</w:t>
            </w:r>
            <w:proofErr w:type="spellEnd"/>
            <w:r w:rsidRPr="00A17207">
              <w:rPr>
                <w:sz w:val="20"/>
              </w:rPr>
              <w:t xml:space="preserve">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14 749,00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rFonts w:ascii="Calibri" w:hAnsi="Calibri" w:cs="Calibri"/>
                <w:sz w:val="20"/>
              </w:rPr>
            </w:pPr>
            <w:r w:rsidRPr="00A17207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14 749,00</w:t>
            </w:r>
          </w:p>
        </w:tc>
      </w:tr>
      <w:tr w:rsidR="00A17207" w:rsidRPr="00A17207" w:rsidTr="00A17207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(оплата труда работника казначейства)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18 984,00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18 984,00</w:t>
            </w:r>
          </w:p>
        </w:tc>
      </w:tr>
      <w:tr w:rsidR="00A17207" w:rsidRPr="00A17207" w:rsidTr="00A17207">
        <w:trPr>
          <w:trHeight w:val="31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 xml:space="preserve">Резервный фонд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10 000,00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rFonts w:ascii="Calibri" w:hAnsi="Calibri" w:cs="Calibri"/>
                <w:sz w:val="20"/>
              </w:rPr>
            </w:pPr>
            <w:r w:rsidRPr="00A17207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10 000,00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501 527,00</w:t>
            </w:r>
          </w:p>
        </w:tc>
      </w:tr>
      <w:tr w:rsidR="00A17207" w:rsidRPr="00A17207" w:rsidTr="00A17207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492 527,00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9 000,00</w:t>
            </w:r>
          </w:p>
        </w:tc>
      </w:tr>
      <w:tr w:rsidR="00A17207" w:rsidRPr="00A17207" w:rsidTr="00A17207">
        <w:trPr>
          <w:trHeight w:val="76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(программа казначейства)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A17207" w:rsidRPr="00A17207" w:rsidTr="00A17207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lastRenderedPageBreak/>
              <w:t>Государственная поддержка неработающих пенсионеров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316 000,00</w:t>
            </w:r>
          </w:p>
        </w:tc>
      </w:tr>
      <w:tr w:rsidR="00A17207" w:rsidRPr="00A17207" w:rsidTr="00A17207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пенсии, социальные доплаты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316 000,00</w:t>
            </w:r>
          </w:p>
        </w:tc>
      </w:tr>
      <w:tr w:rsidR="00A17207" w:rsidRPr="00A17207" w:rsidTr="00A17207">
        <w:trPr>
          <w:trHeight w:val="76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исполнению полномочий, в части осуществления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07.0.00.10240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A17207" w:rsidRPr="00A17207" w:rsidTr="00A17207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color w:val="auto"/>
                <w:sz w:val="20"/>
              </w:rPr>
            </w:pPr>
            <w:r w:rsidRPr="00A17207">
              <w:rPr>
                <w:b/>
                <w:bCs/>
                <w:color w:val="auto"/>
                <w:sz w:val="20"/>
              </w:rPr>
              <w:t>10 005 811,25</w:t>
            </w:r>
          </w:p>
        </w:tc>
      </w:tr>
    </w:tbl>
    <w:p w:rsidR="00AA7E47" w:rsidRDefault="00AA7E47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756D03" w:rsidRDefault="00756D03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36530C" w:rsidRDefault="0036530C" w:rsidP="008E4400">
      <w:pPr>
        <w:widowControl/>
        <w:jc w:val="right"/>
        <w:rPr>
          <w:sz w:val="20"/>
        </w:rPr>
      </w:pPr>
    </w:p>
    <w:p w:rsidR="008E4400" w:rsidRDefault="008E4400" w:rsidP="008E4400">
      <w:pPr>
        <w:widowControl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 w:rsidR="0036530C">
        <w:rPr>
          <w:sz w:val="20"/>
        </w:rPr>
        <w:t xml:space="preserve"> </w:t>
      </w:r>
      <w:r w:rsidR="00AC0F5A">
        <w:rPr>
          <w:sz w:val="20"/>
        </w:rPr>
        <w:t>2</w:t>
      </w:r>
    </w:p>
    <w:p w:rsidR="0036530C" w:rsidRDefault="0036530C" w:rsidP="00AC0F5A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36530C" w:rsidRDefault="0036530C" w:rsidP="00AC0F5A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36530C" w:rsidRDefault="0036530C" w:rsidP="003653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C532A2">
        <w:rPr>
          <w:sz w:val="20"/>
        </w:rPr>
        <w:t>00</w:t>
      </w:r>
      <w:r>
        <w:rPr>
          <w:sz w:val="20"/>
        </w:rPr>
        <w:t>.0</w:t>
      </w:r>
      <w:r w:rsidR="00C532A2">
        <w:rPr>
          <w:sz w:val="20"/>
        </w:rPr>
        <w:t>8</w:t>
      </w:r>
      <w:r>
        <w:rPr>
          <w:sz w:val="20"/>
        </w:rPr>
        <w:t>.2025 №</w:t>
      </w:r>
      <w:r w:rsidR="00CC626F">
        <w:rPr>
          <w:sz w:val="20"/>
        </w:rPr>
        <w:t xml:space="preserve">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50290C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 w:rsidR="0036530C">
              <w:rPr>
                <w:sz w:val="20"/>
              </w:rPr>
              <w:t xml:space="preserve"> </w:t>
            </w:r>
            <w:r w:rsidR="0050290C">
              <w:rPr>
                <w:sz w:val="20"/>
              </w:rPr>
              <w:t>5</w:t>
            </w:r>
          </w:p>
        </w:tc>
      </w:tr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482241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482241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8E4400" w:rsidRDefault="008E4400" w:rsidP="008E4400">
      <w:pPr>
        <w:widowControl/>
        <w:jc w:val="right"/>
        <w:rPr>
          <w:sz w:val="20"/>
        </w:rPr>
      </w:pPr>
      <w:r w:rsidRPr="003962BC">
        <w:rPr>
          <w:sz w:val="20"/>
        </w:rPr>
        <w:t>от 09.12.2024</w:t>
      </w:r>
      <w:r w:rsidR="0036530C">
        <w:rPr>
          <w:sz w:val="20"/>
        </w:rPr>
        <w:t xml:space="preserve"> </w:t>
      </w:r>
      <w:r w:rsidRPr="003962BC">
        <w:rPr>
          <w:sz w:val="20"/>
        </w:rPr>
        <w:t xml:space="preserve"> №</w:t>
      </w:r>
      <w:r w:rsidR="0036530C">
        <w:rPr>
          <w:sz w:val="20"/>
        </w:rPr>
        <w:t xml:space="preserve"> </w:t>
      </w:r>
      <w:r w:rsidRPr="003962BC">
        <w:rPr>
          <w:sz w:val="20"/>
        </w:rPr>
        <w:t>52</w:t>
      </w:r>
    </w:p>
    <w:p w:rsidR="008E4400" w:rsidRDefault="008E4400" w:rsidP="008E4400">
      <w:pPr>
        <w:widowControl/>
        <w:jc w:val="right"/>
        <w:rPr>
          <w:sz w:val="20"/>
        </w:rPr>
      </w:pPr>
    </w:p>
    <w:p w:rsidR="008E4400" w:rsidRDefault="008E4400" w:rsidP="008E4400">
      <w:pPr>
        <w:widowControl/>
        <w:jc w:val="center"/>
        <w:rPr>
          <w:bCs/>
          <w:szCs w:val="24"/>
        </w:rPr>
      </w:pPr>
      <w:r w:rsidRPr="008E4400">
        <w:rPr>
          <w:bCs/>
          <w:szCs w:val="24"/>
        </w:rPr>
        <w:t xml:space="preserve">Ведомственная структура расходов  бюджета </w:t>
      </w:r>
      <w:proofErr w:type="spellStart"/>
      <w:r w:rsidRPr="008E4400">
        <w:rPr>
          <w:bCs/>
          <w:szCs w:val="24"/>
        </w:rPr>
        <w:t>Охотинского</w:t>
      </w:r>
      <w:proofErr w:type="spellEnd"/>
      <w:r w:rsidRPr="008E4400">
        <w:rPr>
          <w:bCs/>
          <w:szCs w:val="24"/>
        </w:rPr>
        <w:t xml:space="preserve"> сельского по</w:t>
      </w:r>
      <w:r>
        <w:rPr>
          <w:bCs/>
          <w:szCs w:val="24"/>
        </w:rPr>
        <w:t>селения</w:t>
      </w:r>
      <w:r w:rsidRPr="008E4400">
        <w:rPr>
          <w:bCs/>
          <w:szCs w:val="24"/>
        </w:rPr>
        <w:t xml:space="preserve"> на 2025 год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3906"/>
        <w:gridCol w:w="1469"/>
        <w:gridCol w:w="1083"/>
        <w:gridCol w:w="1500"/>
        <w:gridCol w:w="990"/>
        <w:gridCol w:w="1412"/>
      </w:tblGrid>
      <w:tr w:rsidR="00A17207" w:rsidRPr="00A17207" w:rsidTr="00A17207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Главный распорядитель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Раздел, подраздел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 xml:space="preserve"> Целевая статья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Вид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2025 год              (руб.)</w:t>
            </w:r>
          </w:p>
        </w:tc>
      </w:tr>
      <w:tr w:rsidR="00A17207" w:rsidRPr="00A17207" w:rsidTr="00A17207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</w:p>
        </w:tc>
      </w:tr>
      <w:tr w:rsidR="00A17207" w:rsidRPr="00A17207" w:rsidTr="00A17207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 xml:space="preserve">Администрация </w:t>
            </w:r>
            <w:proofErr w:type="spellStart"/>
            <w:r w:rsidRPr="00A17207">
              <w:rPr>
                <w:b/>
                <w:bCs/>
                <w:sz w:val="20"/>
              </w:rPr>
              <w:t>Охотинского</w:t>
            </w:r>
            <w:proofErr w:type="spellEnd"/>
            <w:r w:rsidRPr="00A17207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</w:tr>
      <w:tr w:rsidR="00A17207" w:rsidRPr="00A17207" w:rsidTr="00A17207">
        <w:trPr>
          <w:trHeight w:val="2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5 213 559,00</w:t>
            </w:r>
          </w:p>
        </w:tc>
      </w:tr>
      <w:tr w:rsidR="00A17207" w:rsidRPr="00A17207" w:rsidTr="00A17207">
        <w:trPr>
          <w:trHeight w:val="6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611 968,29</w:t>
            </w:r>
          </w:p>
        </w:tc>
      </w:tr>
      <w:tr w:rsidR="00A17207" w:rsidRPr="00A17207" w:rsidTr="00A17207">
        <w:trPr>
          <w:trHeight w:val="33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611 968,29</w:t>
            </w:r>
          </w:p>
        </w:tc>
      </w:tr>
      <w:tr w:rsidR="00A17207" w:rsidRPr="00A17207" w:rsidTr="00A17207">
        <w:trPr>
          <w:trHeight w:val="142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611 968,29</w:t>
            </w:r>
          </w:p>
        </w:tc>
      </w:tr>
      <w:tr w:rsidR="00A17207" w:rsidRPr="00A17207" w:rsidTr="00A17207">
        <w:trPr>
          <w:trHeight w:val="119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3 847 521,71</w:t>
            </w:r>
          </w:p>
        </w:tc>
      </w:tr>
      <w:tr w:rsidR="00A17207" w:rsidRPr="00A17207" w:rsidTr="00A17207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Центральный аппарат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3 847 521,71</w:t>
            </w:r>
          </w:p>
        </w:tc>
      </w:tr>
      <w:tr w:rsidR="00A17207" w:rsidRPr="00A17207" w:rsidTr="00A17207">
        <w:trPr>
          <w:trHeight w:val="13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3 192 596,83</w:t>
            </w:r>
          </w:p>
        </w:tc>
      </w:tr>
      <w:tr w:rsidR="00A17207" w:rsidRPr="00A17207" w:rsidTr="00A17207">
        <w:trPr>
          <w:trHeight w:val="5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640 702,77</w:t>
            </w:r>
          </w:p>
        </w:tc>
      </w:tr>
      <w:tr w:rsidR="00A17207" w:rsidRPr="00A17207" w:rsidTr="00A17207">
        <w:trPr>
          <w:trHeight w:val="17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14 222,11</w:t>
            </w:r>
          </w:p>
        </w:tc>
      </w:tr>
      <w:tr w:rsidR="00A17207" w:rsidRPr="00A17207" w:rsidTr="00A17207">
        <w:trPr>
          <w:trHeight w:val="9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33 733,00</w:t>
            </w:r>
          </w:p>
        </w:tc>
      </w:tr>
      <w:tr w:rsidR="00A17207" w:rsidRPr="00A17207" w:rsidTr="00A17207">
        <w:trPr>
          <w:trHeight w:val="81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14 749,00</w:t>
            </w:r>
          </w:p>
        </w:tc>
      </w:tr>
      <w:tr w:rsidR="00A17207" w:rsidRPr="00A17207" w:rsidTr="00A17207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14 749,00</w:t>
            </w:r>
          </w:p>
        </w:tc>
      </w:tr>
      <w:tr w:rsidR="00A17207" w:rsidRPr="00A17207" w:rsidTr="00A17207">
        <w:trPr>
          <w:trHeight w:val="110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(расходы на оплату труда)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18 984,00</w:t>
            </w:r>
          </w:p>
        </w:tc>
      </w:tr>
      <w:tr w:rsidR="00A17207" w:rsidRPr="00A17207" w:rsidTr="00A17207">
        <w:trPr>
          <w:trHeight w:val="2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18 984,00</w:t>
            </w:r>
          </w:p>
        </w:tc>
      </w:tr>
      <w:tr w:rsidR="00A17207" w:rsidRPr="00A17207" w:rsidTr="00A17207">
        <w:trPr>
          <w:trHeight w:val="28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10 000,00</w:t>
            </w:r>
          </w:p>
        </w:tc>
      </w:tr>
      <w:tr w:rsidR="00A17207" w:rsidRPr="00A17207" w:rsidTr="00A17207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 xml:space="preserve">Резервный фонд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10 000,00</w:t>
            </w:r>
          </w:p>
        </w:tc>
      </w:tr>
      <w:tr w:rsidR="00A17207" w:rsidRPr="00A17207" w:rsidTr="00A17207">
        <w:trPr>
          <w:trHeight w:val="31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10 000,00</w:t>
            </w:r>
          </w:p>
        </w:tc>
      </w:tr>
      <w:tr w:rsidR="00A17207" w:rsidRPr="00A17207" w:rsidTr="00A17207">
        <w:trPr>
          <w:trHeight w:val="3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710 336,00</w:t>
            </w:r>
          </w:p>
        </w:tc>
      </w:tr>
      <w:tr w:rsidR="00A17207" w:rsidRPr="00A17207" w:rsidTr="00A17207">
        <w:trPr>
          <w:trHeight w:val="3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501 527,00</w:t>
            </w:r>
          </w:p>
        </w:tc>
      </w:tr>
      <w:tr w:rsidR="00A17207" w:rsidRPr="00A17207" w:rsidTr="00A17207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492 527,00</w:t>
            </w:r>
          </w:p>
        </w:tc>
      </w:tr>
      <w:tr w:rsidR="00A17207" w:rsidRPr="00A17207" w:rsidTr="00A17207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9 000,00</w:t>
            </w:r>
          </w:p>
        </w:tc>
      </w:tr>
      <w:tr w:rsidR="00A17207" w:rsidRPr="00A17207" w:rsidTr="00A17207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(оплата программ)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142 032,00</w:t>
            </w:r>
          </w:p>
        </w:tc>
      </w:tr>
      <w:tr w:rsidR="00A17207" w:rsidRPr="00A17207" w:rsidTr="00A17207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A17207" w:rsidRPr="00A17207" w:rsidTr="00A17207">
        <w:trPr>
          <w:trHeight w:val="93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Иные межбюджетные трансферты по заключенному соглашению по и</w:t>
            </w:r>
            <w:r>
              <w:rPr>
                <w:sz w:val="20"/>
              </w:rPr>
              <w:t>сполнению полномочий, в части о</w:t>
            </w:r>
            <w:r w:rsidRPr="00A17207">
              <w:rPr>
                <w:sz w:val="20"/>
              </w:rPr>
              <w:t>существления контроля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66 777,00</w:t>
            </w:r>
          </w:p>
        </w:tc>
      </w:tr>
      <w:tr w:rsidR="00A17207" w:rsidRPr="00A17207" w:rsidTr="00A17207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17207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A17207" w:rsidRPr="00A17207" w:rsidTr="00A17207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A17207">
              <w:rPr>
                <w:b/>
                <w:bCs/>
                <w:i/>
                <w:iCs/>
                <w:color w:val="auto"/>
                <w:sz w:val="20"/>
              </w:rPr>
              <w:t>168 334,00</w:t>
            </w:r>
          </w:p>
        </w:tc>
      </w:tr>
      <w:tr w:rsidR="00A17207" w:rsidRPr="00A17207" w:rsidTr="00A17207">
        <w:trPr>
          <w:trHeight w:val="70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color w:val="auto"/>
                <w:sz w:val="20"/>
              </w:rPr>
            </w:pPr>
            <w:r w:rsidRPr="00A17207">
              <w:rPr>
                <w:color w:val="auto"/>
                <w:sz w:val="20"/>
              </w:rPr>
              <w:t>168 334,00</w:t>
            </w:r>
          </w:p>
        </w:tc>
      </w:tr>
      <w:tr w:rsidR="00A17207" w:rsidRPr="00A17207" w:rsidTr="00A17207">
        <w:trPr>
          <w:trHeight w:val="138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F453E4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>
              <w:rPr>
                <w:i/>
                <w:iCs/>
                <w:color w:val="auto"/>
                <w:sz w:val="20"/>
              </w:rPr>
              <w:t>143 888,61</w:t>
            </w:r>
          </w:p>
        </w:tc>
      </w:tr>
      <w:tr w:rsidR="00A17207" w:rsidRPr="00A17207" w:rsidTr="00A17207">
        <w:trPr>
          <w:trHeight w:val="40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F453E4" w:rsidP="00A17207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>
              <w:rPr>
                <w:i/>
                <w:iCs/>
                <w:color w:val="auto"/>
                <w:sz w:val="20"/>
              </w:rPr>
              <w:t>24 445,39</w:t>
            </w:r>
            <w:bookmarkStart w:id="0" w:name="_GoBack"/>
            <w:bookmarkEnd w:id="0"/>
          </w:p>
        </w:tc>
      </w:tr>
      <w:tr w:rsidR="00A17207" w:rsidRPr="00A17207" w:rsidTr="00A17207">
        <w:trPr>
          <w:trHeight w:val="55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422 961,25</w:t>
            </w:r>
          </w:p>
        </w:tc>
      </w:tr>
      <w:tr w:rsidR="00A17207" w:rsidRPr="00A17207" w:rsidTr="00A17207">
        <w:trPr>
          <w:trHeight w:val="23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420 567,65</w:t>
            </w:r>
          </w:p>
        </w:tc>
      </w:tr>
      <w:tr w:rsidR="00A17207" w:rsidRPr="00A17207" w:rsidTr="00A17207">
        <w:trPr>
          <w:trHeight w:val="85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01 0 02 10020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420 567,65</w:t>
            </w:r>
          </w:p>
        </w:tc>
      </w:tr>
      <w:tr w:rsidR="00A17207" w:rsidRPr="00A17207" w:rsidTr="00A17207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420 567,65</w:t>
            </w:r>
          </w:p>
        </w:tc>
      </w:tr>
      <w:tr w:rsidR="00A17207" w:rsidRPr="00A17207" w:rsidTr="00A17207">
        <w:trPr>
          <w:trHeight w:val="73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2 393,60</w:t>
            </w:r>
          </w:p>
        </w:tc>
      </w:tr>
      <w:tr w:rsidR="00A17207" w:rsidRPr="00A17207" w:rsidTr="00A17207">
        <w:trPr>
          <w:trHeight w:val="4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01 0 01 10010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2 393,60</w:t>
            </w:r>
          </w:p>
        </w:tc>
      </w:tr>
      <w:tr w:rsidR="00A17207" w:rsidRPr="00A17207" w:rsidTr="00A17207">
        <w:trPr>
          <w:trHeight w:val="49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2 393,60</w:t>
            </w:r>
          </w:p>
        </w:tc>
      </w:tr>
      <w:tr w:rsidR="00A17207" w:rsidRPr="00A17207" w:rsidTr="00A17207">
        <w:trPr>
          <w:trHeight w:val="19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40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Дорожное хозяйство (дорожное хозяйство)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61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17207">
              <w:rPr>
                <w:b/>
                <w:bCs/>
                <w:i/>
                <w:iCs/>
                <w:sz w:val="20"/>
              </w:rPr>
              <w:t xml:space="preserve">Содержание автомобильных дорог на территории </w:t>
            </w:r>
            <w:proofErr w:type="spellStart"/>
            <w:r w:rsidRPr="00A17207">
              <w:rPr>
                <w:b/>
                <w:bCs/>
                <w:i/>
                <w:iCs/>
                <w:sz w:val="20"/>
              </w:rPr>
              <w:t>Охотинского</w:t>
            </w:r>
            <w:proofErr w:type="spellEnd"/>
            <w:r w:rsidRPr="00A17207">
              <w:rPr>
                <w:b/>
                <w:bCs/>
                <w:i/>
                <w:iCs/>
                <w:sz w:val="20"/>
              </w:rPr>
              <w:t xml:space="preserve">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02 0 01 00000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48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Содержание автомобильных дорог  по заключённому соглашению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02 0 01 40940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40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832 230,00</w:t>
            </w:r>
          </w:p>
        </w:tc>
      </w:tr>
      <w:tr w:rsidR="00A17207" w:rsidRPr="00A17207" w:rsidTr="00A17207">
        <w:trPr>
          <w:trHeight w:val="231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2 844 927,00</w:t>
            </w:r>
          </w:p>
        </w:tc>
      </w:tr>
      <w:tr w:rsidR="00A17207" w:rsidRPr="00A17207" w:rsidTr="00A17207">
        <w:trPr>
          <w:trHeight w:val="27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116 000,00</w:t>
            </w:r>
          </w:p>
        </w:tc>
      </w:tr>
      <w:tr w:rsidR="00A17207" w:rsidRPr="00A17207" w:rsidTr="00A17207">
        <w:trPr>
          <w:trHeight w:val="4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17207">
              <w:rPr>
                <w:b/>
                <w:bCs/>
                <w:i/>
                <w:iCs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03 0 01 00000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</w:tr>
      <w:tr w:rsidR="00A17207" w:rsidRPr="00A17207" w:rsidTr="00A17207">
        <w:trPr>
          <w:trHeight w:val="40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03 0 01 40850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116 000,00</w:t>
            </w:r>
          </w:p>
        </w:tc>
      </w:tr>
      <w:tr w:rsidR="00A17207" w:rsidRPr="00A17207" w:rsidTr="00A17207">
        <w:trPr>
          <w:trHeight w:val="57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116 000,00</w:t>
            </w:r>
          </w:p>
        </w:tc>
      </w:tr>
      <w:tr w:rsidR="00A17207" w:rsidRPr="00A17207" w:rsidTr="00A17207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2 728 927,00</w:t>
            </w:r>
          </w:p>
        </w:tc>
      </w:tr>
      <w:tr w:rsidR="00A17207" w:rsidRPr="00A17207" w:rsidTr="00A17207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03 0 02 00000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2 728 927,00</w:t>
            </w:r>
          </w:p>
        </w:tc>
      </w:tr>
      <w:tr w:rsidR="00A17207" w:rsidRPr="00A17207" w:rsidTr="00A17207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lastRenderedPageBreak/>
              <w:t>Организация и содержание уличного освещения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03 0 02 10060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1 026 622,72</w:t>
            </w:r>
          </w:p>
        </w:tc>
      </w:tr>
      <w:tr w:rsidR="00A17207" w:rsidRPr="00A17207" w:rsidTr="00A17207">
        <w:trPr>
          <w:trHeight w:val="52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1 026 622,72</w:t>
            </w:r>
          </w:p>
        </w:tc>
      </w:tr>
      <w:tr w:rsidR="00A17207" w:rsidRPr="00A17207" w:rsidTr="00A17207">
        <w:trPr>
          <w:trHeight w:val="20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 xml:space="preserve">Озеленение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03 0 02 10070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366 284,37</w:t>
            </w:r>
          </w:p>
        </w:tc>
      </w:tr>
      <w:tr w:rsidR="00A17207" w:rsidRPr="00A17207" w:rsidTr="00A17207">
        <w:trPr>
          <w:trHeight w:val="51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366 284,37</w:t>
            </w:r>
          </w:p>
        </w:tc>
      </w:tr>
      <w:tr w:rsidR="00A17207" w:rsidRPr="00A17207" w:rsidTr="00A17207">
        <w:trPr>
          <w:trHeight w:val="34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03 0 02 10080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774 042,00</w:t>
            </w:r>
          </w:p>
        </w:tc>
      </w:tr>
      <w:tr w:rsidR="00A17207" w:rsidRPr="00A17207" w:rsidTr="00A17207">
        <w:trPr>
          <w:trHeight w:val="43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774 042,00</w:t>
            </w:r>
          </w:p>
        </w:tc>
      </w:tr>
      <w:tr w:rsidR="00A17207" w:rsidRPr="00A17207" w:rsidTr="00A17207">
        <w:trPr>
          <w:trHeight w:val="338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03 0 02 10090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561 977,91</w:t>
            </w:r>
          </w:p>
        </w:tc>
      </w:tr>
      <w:tr w:rsidR="00A17207" w:rsidRPr="00A17207" w:rsidTr="00A17207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561 977,91</w:t>
            </w:r>
          </w:p>
        </w:tc>
      </w:tr>
      <w:tr w:rsidR="00A17207" w:rsidRPr="00A17207" w:rsidTr="00A17207">
        <w:trPr>
          <w:trHeight w:val="34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177 800,00</w:t>
            </w:r>
          </w:p>
        </w:tc>
      </w:tr>
      <w:tr w:rsidR="00A17207" w:rsidRPr="00A17207" w:rsidTr="00A17207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177 800,00</w:t>
            </w:r>
          </w:p>
        </w:tc>
      </w:tr>
      <w:tr w:rsidR="00A17207" w:rsidRPr="00A17207" w:rsidTr="00A17207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04 0 01 10130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150 000,00</w:t>
            </w:r>
          </w:p>
        </w:tc>
      </w:tr>
      <w:tr w:rsidR="00A17207" w:rsidRPr="00A17207" w:rsidTr="00A17207">
        <w:trPr>
          <w:trHeight w:val="4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150 000,00</w:t>
            </w:r>
          </w:p>
        </w:tc>
      </w:tr>
      <w:tr w:rsidR="00A17207" w:rsidRPr="00A17207" w:rsidTr="00A17207">
        <w:trPr>
          <w:trHeight w:val="11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04 0 01 73260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27 800,00</w:t>
            </w:r>
          </w:p>
        </w:tc>
      </w:tr>
      <w:tr w:rsidR="00A17207" w:rsidRPr="00A17207" w:rsidTr="00A17207">
        <w:trPr>
          <w:trHeight w:val="3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27 800,00</w:t>
            </w:r>
          </w:p>
        </w:tc>
      </w:tr>
      <w:tr w:rsidR="00A17207" w:rsidRPr="00A17207" w:rsidTr="00A17207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316 000,00</w:t>
            </w:r>
          </w:p>
        </w:tc>
      </w:tr>
      <w:tr w:rsidR="00A17207" w:rsidRPr="00A17207" w:rsidTr="00A17207">
        <w:trPr>
          <w:trHeight w:val="34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316 000,00</w:t>
            </w:r>
          </w:p>
        </w:tc>
      </w:tr>
      <w:tr w:rsidR="00A17207" w:rsidRPr="00A17207" w:rsidTr="00A17207">
        <w:trPr>
          <w:trHeight w:val="38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07 0 00 10220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316 000,00</w:t>
            </w:r>
          </w:p>
        </w:tc>
      </w:tr>
      <w:tr w:rsidR="00A17207" w:rsidRPr="00A17207" w:rsidTr="00A17207">
        <w:trPr>
          <w:trHeight w:val="39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316 000,00</w:t>
            </w:r>
          </w:p>
        </w:tc>
      </w:tr>
      <w:tr w:rsidR="00A17207" w:rsidRPr="00A17207" w:rsidTr="00A17207">
        <w:trPr>
          <w:trHeight w:val="35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30 000,00</w:t>
            </w:r>
          </w:p>
        </w:tc>
      </w:tr>
      <w:tr w:rsidR="00A17207" w:rsidRPr="00A17207" w:rsidTr="00A17207">
        <w:trPr>
          <w:trHeight w:val="32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07" w:rsidRPr="00A17207" w:rsidRDefault="00A17207" w:rsidP="00A17207">
            <w:pPr>
              <w:widowControl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30 000,00</w:t>
            </w:r>
          </w:p>
        </w:tc>
      </w:tr>
      <w:tr w:rsidR="00A17207" w:rsidRPr="00A17207" w:rsidTr="00A17207">
        <w:trPr>
          <w:trHeight w:val="1076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04 0 01 10140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30 000,00</w:t>
            </w:r>
          </w:p>
        </w:tc>
      </w:tr>
      <w:tr w:rsidR="00A17207" w:rsidRPr="00A17207" w:rsidTr="00A17207">
        <w:trPr>
          <w:trHeight w:val="56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i/>
                <w:iCs/>
                <w:sz w:val="20"/>
              </w:rPr>
            </w:pPr>
            <w:r w:rsidRPr="00A17207">
              <w:rPr>
                <w:i/>
                <w:iCs/>
                <w:sz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30 000,00</w:t>
            </w:r>
          </w:p>
        </w:tc>
      </w:tr>
      <w:tr w:rsidR="00A17207" w:rsidRPr="00A17207" w:rsidTr="00A17207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207" w:rsidRPr="00A17207" w:rsidRDefault="00A17207" w:rsidP="00A17207">
            <w:pPr>
              <w:widowControl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sz w:val="20"/>
              </w:rPr>
            </w:pPr>
            <w:r w:rsidRPr="00A17207">
              <w:rPr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07" w:rsidRPr="00A17207" w:rsidRDefault="00A17207" w:rsidP="00A17207">
            <w:pPr>
              <w:widowControl/>
              <w:jc w:val="center"/>
              <w:rPr>
                <w:b/>
                <w:bCs/>
                <w:sz w:val="20"/>
              </w:rPr>
            </w:pPr>
            <w:r w:rsidRPr="00A17207">
              <w:rPr>
                <w:b/>
                <w:bCs/>
                <w:sz w:val="20"/>
              </w:rPr>
              <w:t>10 005 811,25</w:t>
            </w:r>
          </w:p>
        </w:tc>
      </w:tr>
    </w:tbl>
    <w:p w:rsidR="0050290C" w:rsidRDefault="0050290C" w:rsidP="00746A1C">
      <w:pPr>
        <w:widowControl/>
        <w:rPr>
          <w:bCs/>
          <w:szCs w:val="24"/>
        </w:rPr>
      </w:pPr>
    </w:p>
    <w:sectPr w:rsidR="0050290C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C643C"/>
    <w:rsid w:val="00050418"/>
    <w:rsid w:val="00063F26"/>
    <w:rsid w:val="000D372F"/>
    <w:rsid w:val="000D3E3A"/>
    <w:rsid w:val="0010397A"/>
    <w:rsid w:val="00104D45"/>
    <w:rsid w:val="00114552"/>
    <w:rsid w:val="00152F80"/>
    <w:rsid w:val="00155D2D"/>
    <w:rsid w:val="001F25F6"/>
    <w:rsid w:val="00204512"/>
    <w:rsid w:val="0022647D"/>
    <w:rsid w:val="002336CA"/>
    <w:rsid w:val="00252D9D"/>
    <w:rsid w:val="00266F34"/>
    <w:rsid w:val="00273A80"/>
    <w:rsid w:val="00287BA2"/>
    <w:rsid w:val="00291B77"/>
    <w:rsid w:val="002B304A"/>
    <w:rsid w:val="002D42F5"/>
    <w:rsid w:val="00302145"/>
    <w:rsid w:val="0036530C"/>
    <w:rsid w:val="003962BC"/>
    <w:rsid w:val="003B0F02"/>
    <w:rsid w:val="003B635E"/>
    <w:rsid w:val="003E233B"/>
    <w:rsid w:val="003E3FD9"/>
    <w:rsid w:val="0042334C"/>
    <w:rsid w:val="00433FB8"/>
    <w:rsid w:val="004564FC"/>
    <w:rsid w:val="0045695D"/>
    <w:rsid w:val="00457199"/>
    <w:rsid w:val="00482241"/>
    <w:rsid w:val="00497A13"/>
    <w:rsid w:val="004A1B86"/>
    <w:rsid w:val="004A28E9"/>
    <w:rsid w:val="004F4A9D"/>
    <w:rsid w:val="0050290C"/>
    <w:rsid w:val="00520E55"/>
    <w:rsid w:val="00527198"/>
    <w:rsid w:val="005410D8"/>
    <w:rsid w:val="0054188F"/>
    <w:rsid w:val="005718E0"/>
    <w:rsid w:val="005A1522"/>
    <w:rsid w:val="005B315F"/>
    <w:rsid w:val="005B3DC4"/>
    <w:rsid w:val="005C2301"/>
    <w:rsid w:val="00620BD5"/>
    <w:rsid w:val="00626662"/>
    <w:rsid w:val="00626DF5"/>
    <w:rsid w:val="0066155B"/>
    <w:rsid w:val="006805EB"/>
    <w:rsid w:val="006C77AF"/>
    <w:rsid w:val="006D121F"/>
    <w:rsid w:val="006F0E9A"/>
    <w:rsid w:val="007243C4"/>
    <w:rsid w:val="00726F8E"/>
    <w:rsid w:val="00746A1C"/>
    <w:rsid w:val="00756D03"/>
    <w:rsid w:val="007827CC"/>
    <w:rsid w:val="007C643C"/>
    <w:rsid w:val="007D14E8"/>
    <w:rsid w:val="007D4E69"/>
    <w:rsid w:val="007E68B7"/>
    <w:rsid w:val="00816A5D"/>
    <w:rsid w:val="0083424F"/>
    <w:rsid w:val="00841657"/>
    <w:rsid w:val="008E4400"/>
    <w:rsid w:val="00923591"/>
    <w:rsid w:val="00935706"/>
    <w:rsid w:val="00937E01"/>
    <w:rsid w:val="0094342D"/>
    <w:rsid w:val="00946893"/>
    <w:rsid w:val="009706D0"/>
    <w:rsid w:val="00985CEF"/>
    <w:rsid w:val="009E368C"/>
    <w:rsid w:val="00A12608"/>
    <w:rsid w:val="00A17207"/>
    <w:rsid w:val="00A4340F"/>
    <w:rsid w:val="00A52E12"/>
    <w:rsid w:val="00A83209"/>
    <w:rsid w:val="00A83B8D"/>
    <w:rsid w:val="00A85B81"/>
    <w:rsid w:val="00A904A6"/>
    <w:rsid w:val="00A9183C"/>
    <w:rsid w:val="00A9734D"/>
    <w:rsid w:val="00AA7E47"/>
    <w:rsid w:val="00AB53F3"/>
    <w:rsid w:val="00AB7E4D"/>
    <w:rsid w:val="00AC0F5A"/>
    <w:rsid w:val="00AF0CE8"/>
    <w:rsid w:val="00AF6123"/>
    <w:rsid w:val="00B025C5"/>
    <w:rsid w:val="00B1415A"/>
    <w:rsid w:val="00B55DAA"/>
    <w:rsid w:val="00B6249D"/>
    <w:rsid w:val="00C33619"/>
    <w:rsid w:val="00C532A2"/>
    <w:rsid w:val="00CC20D9"/>
    <w:rsid w:val="00CC626F"/>
    <w:rsid w:val="00CD4F97"/>
    <w:rsid w:val="00CE7F09"/>
    <w:rsid w:val="00D0494F"/>
    <w:rsid w:val="00D9525A"/>
    <w:rsid w:val="00E4286F"/>
    <w:rsid w:val="00E64B75"/>
    <w:rsid w:val="00F0260A"/>
    <w:rsid w:val="00F14108"/>
    <w:rsid w:val="00F439F3"/>
    <w:rsid w:val="00F453E4"/>
    <w:rsid w:val="00F80F07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5B3A8-351A-416E-892C-1CBBD466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GIGABYTE</cp:lastModifiedBy>
  <cp:revision>19</cp:revision>
  <cp:lastPrinted>2025-05-28T10:23:00Z</cp:lastPrinted>
  <dcterms:created xsi:type="dcterms:W3CDTF">2025-05-26T14:57:00Z</dcterms:created>
  <dcterms:modified xsi:type="dcterms:W3CDTF">2025-12-24T16:03:00Z</dcterms:modified>
</cp:coreProperties>
</file>